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u w:val="none"/>
        </w:rPr>
      </w:pPr>
      <w:r>
        <w:rPr>
          <w:b/>
          <w:bCs/>
          <w:sz w:val="20"/>
          <w:szCs w:val="20"/>
          <w:u w:val="none"/>
        </w:rPr>
        <w:t xml:space="preserve">                                                                        </w:t>
      </w:r>
      <w:r>
        <w:rPr>
          <w:b/>
          <w:bCs/>
          <w:u w:val="none"/>
        </w:rPr>
        <w:t xml:space="preserve">Cyngor Cymuned  </w:t>
      </w:r>
    </w:p>
    <w:p>
      <w:pPr>
        <w:pStyle w:val="Normal"/>
        <w:rPr>
          <w:b/>
          <w:b/>
          <w:bCs/>
          <w:u w:val="none"/>
        </w:rPr>
      </w:pPr>
      <w:r>
        <w:rPr>
          <w:b/>
          <w:bCs/>
          <w:u w:val="none"/>
        </w:rPr>
        <w:t xml:space="preserve">                                                            </w:t>
      </w:r>
      <w:r>
        <w:rPr>
          <w:b/>
          <w:bCs/>
          <w:u w:val="none"/>
        </w:rPr>
        <w:t xml:space="preserve">Llanfynydd </w:t>
      </w:r>
    </w:p>
    <w:p>
      <w:pPr>
        <w:pStyle w:val="Normal"/>
        <w:rPr>
          <w:rFonts w:ascii="Times New Roman" w:hAnsi="Times New Roman" w:cs="Times New Roman"/>
          <w:u w:val="none"/>
        </w:rPr>
      </w:pPr>
      <w:r>
        <w:rPr>
          <w:b/>
          <w:bCs/>
          <w:u w:val="none"/>
        </w:rPr>
        <w:t xml:space="preserve">                                                   </w:t>
      </w:r>
      <w:r>
        <w:rPr>
          <w:b/>
          <w:bCs/>
          <w:u w:val="none"/>
        </w:rPr>
        <w:t>Community Council</w:t>
      </w:r>
      <w:r>
        <w:rPr>
          <w:rFonts w:cs="Times New Roman" w:ascii="Times New Roman" w:hAnsi="Times New Roman"/>
          <w:u w:val="none"/>
        </w:rPr>
        <w:t>.</w:t>
      </w:r>
    </w:p>
    <w:p>
      <w:pPr>
        <w:pStyle w:val="Normal"/>
        <w:rPr>
          <w:sz w:val="20"/>
          <w:szCs w:val="20"/>
          <w:u w:val="none"/>
        </w:rPr>
      </w:pPr>
      <w:r>
        <w:rPr>
          <w:sz w:val="20"/>
          <w:szCs w:val="20"/>
          <w:u w:val="none"/>
        </w:rPr>
        <w:t xml:space="preserve">                                        </w:t>
      </w:r>
      <w:r>
        <w:rPr>
          <w:sz w:val="20"/>
          <w:szCs w:val="20"/>
          <w:u w:val="none"/>
        </w:rPr>
        <w:t>Clerc/ Clerk: Gaynor Davies. Glynteg, Felindre, Dryslwyn. Carmarthen. SA32 8RJ.</w:t>
      </w:r>
    </w:p>
    <w:p>
      <w:pPr>
        <w:pStyle w:val="Normal"/>
        <w:rPr>
          <w:sz w:val="20"/>
          <w:szCs w:val="20"/>
          <w:u w:val="none"/>
        </w:rPr>
      </w:pPr>
      <w:r>
        <w:rPr>
          <w:sz w:val="20"/>
          <w:szCs w:val="20"/>
          <w:u w:val="none"/>
        </w:rPr>
        <w:t xml:space="preserve">                                                                           </w:t>
      </w:r>
      <w:r>
        <w:rPr>
          <w:sz w:val="20"/>
          <w:szCs w:val="20"/>
          <w:u w:val="none"/>
        </w:rPr>
        <w:t>Rhif Ffon / Phone number 01558 669099.</w:t>
      </w:r>
    </w:p>
    <w:p>
      <w:pPr>
        <w:pStyle w:val="Normal"/>
        <w:rPr/>
      </w:pPr>
      <w:r>
        <w:rPr>
          <w:sz w:val="20"/>
          <w:szCs w:val="20"/>
          <w:u w:val="none"/>
        </w:rPr>
        <w:t xml:space="preserve">                             </w:t>
      </w:r>
      <w:r>
        <w:rPr>
          <w:sz w:val="20"/>
          <w:szCs w:val="20"/>
          <w:u w:val="none"/>
        </w:rPr>
        <w:t xml:space="preserve">Ebost/ email: </w:t>
      </w:r>
      <w:hyperlink r:id="rId2">
        <w:r>
          <w:rPr>
            <w:rStyle w:val="InternetLink"/>
            <w:rFonts w:cs="Candara"/>
            <w:sz w:val="20"/>
            <w:szCs w:val="20"/>
            <w:u w:val="none"/>
          </w:rPr>
          <w:t>clercllanfynydd@btinternet.com</w:t>
        </w:r>
      </w:hyperlink>
      <w:r>
        <w:rPr>
          <w:sz w:val="20"/>
          <w:szCs w:val="20"/>
          <w:u w:val="none"/>
        </w:rPr>
        <w:t xml:space="preserve">  Gwefan / website: </w:t>
      </w:r>
      <w:hyperlink r:id="rId3">
        <w:r>
          <w:rPr>
            <w:rStyle w:val="InternetLink"/>
            <w:rFonts w:cs="Candara"/>
            <w:sz w:val="20"/>
            <w:szCs w:val="20"/>
            <w:u w:val="none"/>
          </w:rPr>
          <w:t>www.llanfynydd.net</w:t>
        </w:r>
      </w:hyperlink>
    </w:p>
    <w:p>
      <w:pPr>
        <w:pStyle w:val="Normal"/>
        <w:rPr>
          <w:sz w:val="20"/>
          <w:szCs w:val="20"/>
          <w:u w:val="none"/>
        </w:rPr>
      </w:pPr>
      <w:r>
        <w:rPr>
          <w:sz w:val="20"/>
          <w:szCs w:val="20"/>
          <w:u w:val="none"/>
        </w:rPr>
        <w:t xml:space="preserve">              </w:t>
      </w:r>
      <w:r>
        <w:rPr>
          <w:sz w:val="20"/>
          <w:szCs w:val="20"/>
          <w:u w:val="none"/>
        </w:rPr>
        <w:t>Croesewir gohebiaeth yn Gymraeg neu Saesneg. We welcome correspondence in Welsh or English.</w:t>
      </w:r>
    </w:p>
    <w:p>
      <w:pPr>
        <w:pStyle w:val="Normal"/>
        <w:rPr>
          <w:sz w:val="20"/>
          <w:szCs w:val="20"/>
          <w:u w:val="none"/>
        </w:rPr>
      </w:pPr>
      <w:r>
        <w:rPr>
          <w:sz w:val="20"/>
          <w:szCs w:val="20"/>
          <w:u w:val="none"/>
        </w:rPr>
      </w:r>
    </w:p>
    <w:p>
      <w:pPr>
        <w:pStyle w:val="Normal"/>
        <w:rPr>
          <w:sz w:val="20"/>
          <w:szCs w:val="20"/>
          <w:u w:val="none"/>
        </w:rPr>
      </w:pPr>
      <w:r>
        <w:rPr>
          <w:sz w:val="20"/>
          <w:szCs w:val="20"/>
          <w:u w:val="none"/>
        </w:rPr>
        <w:t>Minutes of the meeting of Llanfynydd Community Council held on Tuesday 12</w:t>
      </w:r>
      <w:r>
        <w:rPr>
          <w:sz w:val="20"/>
          <w:szCs w:val="20"/>
          <w:u w:val="none"/>
          <w:vertAlign w:val="superscript"/>
        </w:rPr>
        <w:t>h</w:t>
      </w:r>
      <w:r>
        <w:rPr>
          <w:sz w:val="20"/>
          <w:szCs w:val="20"/>
          <w:u w:val="none"/>
        </w:rPr>
        <w:t xml:space="preserve"> May 2026 at 7:30pm at Capel Speit Festri with online attendance option,  with  Chair Dylan Thomas presiding.</w:t>
      </w:r>
    </w:p>
    <w:p>
      <w:pPr>
        <w:pStyle w:val="Normal"/>
        <w:rPr>
          <w:sz w:val="20"/>
          <w:szCs w:val="20"/>
          <w:u w:val="none"/>
        </w:rPr>
      </w:pPr>
      <w:r>
        <w:rPr>
          <w:sz w:val="20"/>
          <w:szCs w:val="20"/>
          <w:u w:val="none"/>
        </w:rPr>
      </w:r>
    </w:p>
    <w:p>
      <w:pPr>
        <w:pStyle w:val="Normal"/>
        <w:rPr>
          <w:sz w:val="20"/>
          <w:szCs w:val="20"/>
          <w:u w:val="none"/>
        </w:rPr>
      </w:pPr>
      <w:r>
        <w:rPr>
          <w:b/>
          <w:bCs/>
          <w:sz w:val="20"/>
          <w:szCs w:val="20"/>
          <w:u w:val="none"/>
        </w:rPr>
        <w:t xml:space="preserve"> </w:t>
      </w:r>
      <w:r>
        <w:rPr>
          <w:b/>
          <w:bCs/>
          <w:sz w:val="20"/>
          <w:szCs w:val="20"/>
          <w:u w:val="none"/>
        </w:rPr>
        <w:t>Present</w:t>
      </w:r>
      <w:r>
        <w:rPr>
          <w:sz w:val="20"/>
          <w:szCs w:val="20"/>
          <w:u w:val="none"/>
        </w:rPr>
        <w:t>: Dylan Thomas , Sarah Thomas , Mairwen Rees, Meirion Jones , Tomos Muxworthy. Rhys James,  Brian Thomas, and CCC Mansel Charles . Also present  :  Gaynor Davies (clerk).</w:t>
      </w:r>
    </w:p>
    <w:p>
      <w:pPr>
        <w:pStyle w:val="Normal"/>
        <w:rPr>
          <w:sz w:val="20"/>
          <w:szCs w:val="20"/>
          <w:u w:val="none"/>
        </w:rPr>
      </w:pPr>
      <w:r>
        <w:rPr>
          <w:sz w:val="20"/>
          <w:szCs w:val="20"/>
          <w:u w:val="none"/>
        </w:rPr>
      </w:r>
    </w:p>
    <w:p>
      <w:pPr>
        <w:pStyle w:val="Normal"/>
        <w:rPr>
          <w:b/>
          <w:b/>
          <w:bCs/>
          <w:sz w:val="20"/>
          <w:szCs w:val="20"/>
          <w:u w:val="none"/>
        </w:rPr>
      </w:pPr>
      <w:r>
        <w:rPr>
          <w:b/>
          <w:bCs/>
          <w:sz w:val="20"/>
          <w:szCs w:val="20"/>
          <w:u w:val="none"/>
        </w:rPr>
        <w:t xml:space="preserve">Members of the Public in attendance </w:t>
      </w:r>
      <w:r>
        <w:rPr>
          <w:sz w:val="20"/>
          <w:szCs w:val="20"/>
          <w:u w:val="none"/>
        </w:rPr>
        <w:t xml:space="preserve"> - x 0</w:t>
      </w:r>
    </w:p>
    <w:p>
      <w:pPr>
        <w:pStyle w:val="Normal"/>
        <w:rPr>
          <w:sz w:val="20"/>
          <w:szCs w:val="20"/>
          <w:u w:val="none"/>
        </w:rPr>
      </w:pPr>
      <w:r>
        <w:rPr>
          <w:b/>
          <w:bCs/>
          <w:sz w:val="20"/>
          <w:szCs w:val="20"/>
          <w:u w:val="none"/>
        </w:rPr>
        <w:t>via WhatsApp</w:t>
      </w:r>
      <w:r>
        <w:rPr>
          <w:sz w:val="20"/>
          <w:szCs w:val="20"/>
          <w:u w:val="none"/>
        </w:rPr>
        <w:t xml:space="preserve"> : x 0</w:t>
      </w:r>
    </w:p>
    <w:p>
      <w:pPr>
        <w:pStyle w:val="Normal"/>
        <w:rPr>
          <w:sz w:val="20"/>
          <w:szCs w:val="20"/>
          <w:u w:val="none"/>
        </w:rPr>
      </w:pPr>
      <w:r>
        <w:rPr>
          <w:sz w:val="20"/>
          <w:szCs w:val="20"/>
          <w:u w:val="none"/>
        </w:rPr>
      </w:r>
    </w:p>
    <w:p>
      <w:pPr>
        <w:pStyle w:val="Normal"/>
        <w:rPr>
          <w:sz w:val="20"/>
          <w:szCs w:val="20"/>
          <w:u w:val="none"/>
        </w:rPr>
      </w:pPr>
      <w:r>
        <w:rPr>
          <w:b/>
          <w:bCs/>
          <w:sz w:val="20"/>
          <w:szCs w:val="20"/>
          <w:u w:val="none"/>
        </w:rPr>
        <w:t>172/25: Chair’s Welcome</w:t>
      </w:r>
      <w:r>
        <w:rPr>
          <w:sz w:val="20"/>
          <w:szCs w:val="20"/>
          <w:u w:val="none"/>
        </w:rPr>
        <w:t>: The Chair welcomed all present to the May 2026  meeting.</w:t>
      </w:r>
    </w:p>
    <w:p>
      <w:pPr>
        <w:pStyle w:val="Normal"/>
        <w:rPr>
          <w:sz w:val="20"/>
          <w:szCs w:val="20"/>
          <w:u w:val="none"/>
        </w:rPr>
      </w:pPr>
      <w:r>
        <w:rPr>
          <w:sz w:val="20"/>
          <w:szCs w:val="20"/>
          <w:u w:val="none"/>
        </w:rPr>
      </w:r>
    </w:p>
    <w:p>
      <w:pPr>
        <w:pStyle w:val="Normal"/>
        <w:rPr>
          <w:sz w:val="20"/>
          <w:szCs w:val="20"/>
          <w:u w:val="none"/>
        </w:rPr>
      </w:pPr>
      <w:r>
        <w:rPr>
          <w:b/>
          <w:bCs/>
          <w:sz w:val="20"/>
          <w:szCs w:val="20"/>
          <w:u w:val="none"/>
        </w:rPr>
        <w:t>173/25 :  Apologies</w:t>
      </w:r>
      <w:r>
        <w:rPr>
          <w:sz w:val="20"/>
          <w:szCs w:val="20"/>
          <w:u w:val="none"/>
        </w:rPr>
        <w:t>: Dai Jones,</w:t>
      </w:r>
    </w:p>
    <w:p>
      <w:pPr>
        <w:pStyle w:val="Normal"/>
        <w:rPr>
          <w:sz w:val="20"/>
          <w:szCs w:val="20"/>
          <w:u w:val="none"/>
        </w:rPr>
      </w:pPr>
      <w:r>
        <w:rPr>
          <w:sz w:val="20"/>
          <w:szCs w:val="20"/>
          <w:u w:val="none"/>
        </w:rPr>
      </w:r>
    </w:p>
    <w:p>
      <w:pPr>
        <w:pStyle w:val="Normal"/>
        <w:rPr>
          <w:sz w:val="20"/>
          <w:szCs w:val="20"/>
          <w:u w:val="none"/>
        </w:rPr>
      </w:pPr>
      <w:r>
        <w:rPr>
          <w:b/>
          <w:bCs/>
          <w:sz w:val="20"/>
          <w:szCs w:val="20"/>
          <w:u w:val="none"/>
        </w:rPr>
        <w:t>174/25 : Declaration of Interest</w:t>
      </w:r>
      <w:r>
        <w:rPr>
          <w:sz w:val="20"/>
          <w:szCs w:val="20"/>
          <w:u w:val="none"/>
        </w:rPr>
        <w:t>. : None were made at this point</w:t>
      </w:r>
    </w:p>
    <w:p>
      <w:pPr>
        <w:pStyle w:val="Normal"/>
        <w:rPr>
          <w:sz w:val="20"/>
          <w:szCs w:val="20"/>
          <w:u w:val="none"/>
        </w:rPr>
      </w:pPr>
      <w:r>
        <w:rPr>
          <w:sz w:val="20"/>
          <w:szCs w:val="20"/>
          <w:u w:val="none"/>
        </w:rPr>
      </w:r>
    </w:p>
    <w:p>
      <w:pPr>
        <w:pStyle w:val="Normal"/>
        <w:rPr>
          <w:sz w:val="20"/>
          <w:szCs w:val="20"/>
          <w:u w:val="none"/>
        </w:rPr>
      </w:pPr>
      <w:r>
        <w:rPr>
          <w:b/>
          <w:bCs/>
          <w:sz w:val="20"/>
          <w:szCs w:val="20"/>
          <w:u w:val="none"/>
        </w:rPr>
        <w:t>175/25 : Contributions from the public</w:t>
      </w:r>
      <w:r>
        <w:rPr>
          <w:sz w:val="20"/>
          <w:szCs w:val="20"/>
          <w:u w:val="none"/>
        </w:rPr>
        <w:t>: None were made at this point.</w:t>
      </w:r>
    </w:p>
    <w:p>
      <w:pPr>
        <w:pStyle w:val="Normal"/>
        <w:rPr>
          <w:sz w:val="20"/>
          <w:szCs w:val="20"/>
          <w:u w:val="none"/>
        </w:rPr>
      </w:pPr>
      <w:r>
        <w:rPr>
          <w:sz w:val="20"/>
          <w:szCs w:val="20"/>
          <w:u w:val="none"/>
        </w:rPr>
      </w:r>
    </w:p>
    <w:p>
      <w:pPr>
        <w:pStyle w:val="Normal"/>
        <w:rPr>
          <w:sz w:val="20"/>
          <w:szCs w:val="20"/>
          <w:u w:val="none"/>
        </w:rPr>
      </w:pPr>
      <w:r>
        <w:rPr>
          <w:b/>
          <w:bCs/>
          <w:sz w:val="20"/>
          <w:szCs w:val="20"/>
          <w:u w:val="none"/>
        </w:rPr>
        <w:t>176/25 : To confirm the minutes of the previous meeting</w:t>
      </w:r>
      <w:r>
        <w:rPr>
          <w:sz w:val="20"/>
          <w:szCs w:val="20"/>
          <w:u w:val="none"/>
        </w:rPr>
        <w:t>.</w:t>
      </w:r>
    </w:p>
    <w:p>
      <w:pPr>
        <w:pStyle w:val="Normal"/>
        <w:rPr>
          <w:sz w:val="20"/>
          <w:szCs w:val="20"/>
          <w:u w:val="none"/>
        </w:rPr>
      </w:pPr>
      <w:r>
        <w:rPr>
          <w:sz w:val="20"/>
          <w:szCs w:val="20"/>
          <w:u w:val="none"/>
        </w:rPr>
        <w:t>The minutes of the April2026 monthly meeting  having previously been distributed were  proposed and seconded as being a true reflection of the meeting and were duly signed by the Chair.</w:t>
      </w:r>
    </w:p>
    <w:p>
      <w:pPr>
        <w:pStyle w:val="Normal"/>
        <w:rPr>
          <w:sz w:val="20"/>
          <w:szCs w:val="20"/>
          <w:u w:val="none"/>
        </w:rPr>
      </w:pPr>
      <w:r>
        <w:rPr>
          <w:sz w:val="20"/>
          <w:szCs w:val="20"/>
          <w:u w:val="none"/>
        </w:rPr>
      </w:r>
    </w:p>
    <w:p>
      <w:pPr>
        <w:pStyle w:val="Normal"/>
        <w:rPr>
          <w:b/>
          <w:b/>
          <w:bCs/>
          <w:sz w:val="20"/>
          <w:szCs w:val="20"/>
          <w:u w:val="none"/>
        </w:rPr>
      </w:pPr>
      <w:r>
        <w:rPr>
          <w:b/>
          <w:bCs/>
          <w:sz w:val="20"/>
          <w:szCs w:val="20"/>
          <w:u w:val="none"/>
        </w:rPr>
        <w:t>177/25 : Matters arising  - None</w:t>
      </w:r>
    </w:p>
    <w:p>
      <w:pPr>
        <w:pStyle w:val="Normal"/>
        <w:rPr>
          <w:sz w:val="20"/>
          <w:szCs w:val="20"/>
          <w:u w:val="none"/>
        </w:rPr>
      </w:pPr>
      <w:r>
        <w:rPr>
          <w:sz w:val="20"/>
          <w:szCs w:val="20"/>
          <w:u w:val="none"/>
        </w:rPr>
      </w:r>
    </w:p>
    <w:p>
      <w:pPr>
        <w:pStyle w:val="Normal"/>
        <w:rPr>
          <w:b/>
          <w:b/>
          <w:bCs/>
          <w:sz w:val="20"/>
          <w:szCs w:val="20"/>
          <w:u w:val="none"/>
        </w:rPr>
      </w:pPr>
      <w:r>
        <w:rPr>
          <w:b/>
          <w:bCs/>
          <w:sz w:val="20"/>
          <w:szCs w:val="20"/>
          <w:u w:val="none"/>
        </w:rPr>
        <w:t>178/25 :  Correspondence.</w:t>
      </w:r>
    </w:p>
    <w:p>
      <w:pPr>
        <w:pStyle w:val="ListParagraph"/>
        <w:numPr>
          <w:ilvl w:val="0"/>
          <w:numId w:val="3"/>
        </w:numPr>
        <w:spacing w:before="0" w:after="0"/>
        <w:rPr>
          <w:rFonts w:ascii="Candara" w:hAnsi="Candara"/>
          <w:sz w:val="20"/>
          <w:szCs w:val="20"/>
        </w:rPr>
      </w:pPr>
      <w:r>
        <w:rPr>
          <w:rFonts w:ascii="Candara" w:hAnsi="Candara"/>
          <w:sz w:val="20"/>
          <w:szCs w:val="20"/>
        </w:rPr>
        <w:t>Emails sent – Welsh water “ Giving Back.”</w:t>
      </w:r>
    </w:p>
    <w:p>
      <w:pPr>
        <w:pStyle w:val="ListParagraph"/>
        <w:numPr>
          <w:ilvl w:val="0"/>
          <w:numId w:val="3"/>
        </w:numPr>
        <w:spacing w:before="0" w:after="0"/>
        <w:rPr>
          <w:rFonts w:ascii="Candara" w:hAnsi="Candara"/>
          <w:sz w:val="20"/>
          <w:szCs w:val="20"/>
        </w:rPr>
      </w:pPr>
      <w:r>
        <w:rPr>
          <w:rFonts w:ascii="Candara" w:hAnsi="Candara"/>
          <w:sz w:val="20"/>
          <w:szCs w:val="20"/>
        </w:rPr>
        <w:t>CCC Community Funding.</w:t>
      </w:r>
    </w:p>
    <w:p>
      <w:pPr>
        <w:pStyle w:val="ListParagraph"/>
        <w:spacing w:before="0" w:after="0"/>
        <w:ind w:left="1074" w:hanging="0"/>
        <w:rPr/>
      </w:pPr>
      <w:r>
        <w:rPr/>
      </w:r>
      <w:bookmarkStart w:id="0" w:name="_Hlk137309720"/>
      <w:bookmarkStart w:id="1" w:name="_Hlk137309720"/>
      <w:bookmarkEnd w:id="1"/>
    </w:p>
    <w:p>
      <w:pPr>
        <w:pStyle w:val="Normal"/>
        <w:rPr>
          <w:sz w:val="20"/>
          <w:szCs w:val="20"/>
          <w:u w:val="none"/>
        </w:rPr>
      </w:pPr>
      <w:r>
        <w:rPr>
          <w:b/>
          <w:bCs/>
          <w:sz w:val="20"/>
          <w:szCs w:val="20"/>
          <w:u w:val="none"/>
        </w:rPr>
        <w:t>179/25 : Web site</w:t>
      </w:r>
      <w:r>
        <w:rPr>
          <w:sz w:val="20"/>
          <w:szCs w:val="20"/>
          <w:u w:val="none"/>
        </w:rPr>
        <w:t xml:space="preserve">   -  No updates</w:t>
      </w:r>
    </w:p>
    <w:p>
      <w:pPr>
        <w:pStyle w:val="Normal"/>
        <w:rPr>
          <w:sz w:val="20"/>
          <w:szCs w:val="20"/>
          <w:u w:val="none"/>
        </w:rPr>
      </w:pPr>
      <w:r>
        <w:rPr>
          <w:sz w:val="20"/>
          <w:szCs w:val="20"/>
          <w:u w:val="none"/>
        </w:rPr>
      </w:r>
    </w:p>
    <w:p>
      <w:pPr>
        <w:pStyle w:val="Normal"/>
        <w:rPr>
          <w:b/>
          <w:b/>
          <w:bCs/>
          <w:sz w:val="20"/>
          <w:szCs w:val="20"/>
          <w:u w:val="none"/>
        </w:rPr>
      </w:pPr>
      <w:r>
        <w:rPr>
          <w:b/>
          <w:bCs/>
          <w:sz w:val="20"/>
          <w:szCs w:val="20"/>
          <w:u w:val="none"/>
        </w:rPr>
        <w:t xml:space="preserve">180/25 : Parc Ellie </w:t>
      </w:r>
    </w:p>
    <w:p>
      <w:pPr>
        <w:pStyle w:val="ListParagraph"/>
        <w:numPr>
          <w:ilvl w:val="0"/>
          <w:numId w:val="2"/>
        </w:numPr>
        <w:spacing w:before="0" w:after="0"/>
        <w:rPr>
          <w:rFonts w:ascii="Candara" w:hAnsi="Candara"/>
          <w:sz w:val="20"/>
          <w:szCs w:val="20"/>
        </w:rPr>
      </w:pPr>
      <w:r>
        <w:rPr>
          <w:rFonts w:ascii="Candara" w:hAnsi="Candara"/>
          <w:sz w:val="20"/>
          <w:szCs w:val="20"/>
        </w:rPr>
        <w:t>Request for a new  litter picker and feed and weed to improve grass.</w:t>
      </w:r>
    </w:p>
    <w:p>
      <w:pPr>
        <w:pStyle w:val="ListParagraph"/>
        <w:numPr>
          <w:ilvl w:val="0"/>
          <w:numId w:val="2"/>
        </w:numPr>
        <w:spacing w:before="0" w:after="0"/>
        <w:rPr>
          <w:rFonts w:ascii="Candara" w:hAnsi="Candara"/>
          <w:sz w:val="20"/>
          <w:szCs w:val="20"/>
        </w:rPr>
      </w:pPr>
      <w:r>
        <w:rPr>
          <w:rFonts w:ascii="Candara" w:hAnsi="Candara"/>
          <w:sz w:val="20"/>
          <w:szCs w:val="20"/>
        </w:rPr>
        <w:t>An email was read out regarding the planning requirements for Parc Ellie. Clerk to find out more.</w:t>
      </w:r>
    </w:p>
    <w:p>
      <w:pPr>
        <w:pStyle w:val="ListParagraph"/>
        <w:numPr>
          <w:ilvl w:val="0"/>
          <w:numId w:val="2"/>
        </w:numPr>
        <w:spacing w:before="0" w:after="0"/>
        <w:rPr>
          <w:rFonts w:ascii="Candara" w:hAnsi="Candara"/>
          <w:sz w:val="20"/>
          <w:szCs w:val="20"/>
        </w:rPr>
      </w:pPr>
      <w:r>
        <w:rPr>
          <w:rFonts w:ascii="Candara" w:hAnsi="Candara"/>
          <w:sz w:val="20"/>
          <w:szCs w:val="20"/>
        </w:rPr>
        <w:t>The Fencing appears to have moved, clerk to contact Contractor.</w:t>
      </w:r>
    </w:p>
    <w:p>
      <w:pPr>
        <w:pStyle w:val="ListParagraph"/>
        <w:spacing w:before="0" w:after="0"/>
        <w:rPr>
          <w:sz w:val="20"/>
          <w:szCs w:val="20"/>
        </w:rPr>
      </w:pPr>
      <w:r>
        <w:rPr>
          <w:sz w:val="20"/>
          <w:szCs w:val="20"/>
        </w:rPr>
      </w:r>
    </w:p>
    <w:p>
      <w:pPr>
        <w:pStyle w:val="Normal"/>
        <w:rPr>
          <w:sz w:val="20"/>
          <w:szCs w:val="20"/>
          <w:u w:val="none"/>
        </w:rPr>
      </w:pPr>
      <w:r>
        <w:rPr>
          <w:b/>
          <w:bCs/>
          <w:sz w:val="20"/>
          <w:szCs w:val="20"/>
          <w:u w:val="none"/>
        </w:rPr>
        <w:t xml:space="preserve">181/25 : Maintenance within the Community. </w:t>
      </w:r>
      <w:r>
        <w:rPr>
          <w:sz w:val="20"/>
          <w:szCs w:val="20"/>
          <w:u w:val="none"/>
        </w:rPr>
        <w:t xml:space="preserve"> </w:t>
      </w:r>
    </w:p>
    <w:p>
      <w:pPr>
        <w:pStyle w:val="ListParagraph"/>
        <w:numPr>
          <w:ilvl w:val="0"/>
          <w:numId w:val="5"/>
        </w:numPr>
        <w:rPr>
          <w:sz w:val="20"/>
          <w:szCs w:val="20"/>
        </w:rPr>
      </w:pPr>
      <w:r>
        <w:rPr>
          <w:sz w:val="20"/>
          <w:szCs w:val="20"/>
        </w:rPr>
        <w:t>Summer Planting has taken place.</w:t>
      </w:r>
    </w:p>
    <w:p>
      <w:pPr>
        <w:pStyle w:val="Normal"/>
        <w:rPr>
          <w:b/>
          <w:b/>
          <w:bCs/>
          <w:sz w:val="20"/>
          <w:szCs w:val="20"/>
          <w:u w:val="none"/>
        </w:rPr>
      </w:pPr>
      <w:r>
        <w:rPr>
          <w:b/>
          <w:bCs/>
          <w:sz w:val="20"/>
          <w:szCs w:val="20"/>
          <w:u w:val="none"/>
        </w:rPr>
        <w:t xml:space="preserve">182/25 Welsh Water offer of Assistance. </w:t>
      </w:r>
    </w:p>
    <w:p>
      <w:pPr>
        <w:pStyle w:val="Normal"/>
        <w:rPr>
          <w:sz w:val="20"/>
          <w:szCs w:val="20"/>
          <w:u w:val="none"/>
        </w:rPr>
      </w:pPr>
      <w:r>
        <w:rPr>
          <w:sz w:val="20"/>
          <w:szCs w:val="20"/>
          <w:u w:val="none"/>
        </w:rPr>
        <w:t>Welsh Water/ Evolve – Give back to the Community. A conversation took place and it was agreed that the Community Council work towards getting new play equipment and new defibrillator, along with requesting volunteers to clear the Public Footpaths possibly  Bryn berllan to Sannan Garage. A link for funding had been received.</w:t>
      </w:r>
    </w:p>
    <w:p>
      <w:pPr>
        <w:pStyle w:val="Normal"/>
        <w:rPr>
          <w:sz w:val="20"/>
          <w:szCs w:val="20"/>
          <w:u w:val="none"/>
        </w:rPr>
      </w:pPr>
      <w:r>
        <w:rPr>
          <w:sz w:val="20"/>
          <w:szCs w:val="20"/>
          <w:u w:val="none"/>
        </w:rPr>
      </w:r>
    </w:p>
    <w:p>
      <w:pPr>
        <w:pStyle w:val="Normal"/>
        <w:rPr>
          <w:b/>
          <w:b/>
          <w:bCs/>
          <w:sz w:val="20"/>
          <w:szCs w:val="20"/>
          <w:u w:val="none"/>
        </w:rPr>
      </w:pPr>
      <w:r>
        <w:rPr>
          <w:b/>
          <w:bCs/>
          <w:sz w:val="20"/>
          <w:szCs w:val="20"/>
          <w:u w:val="none"/>
        </w:rPr>
        <w:t>183/25 Road maintenance to include footpaths and foot bridge:</w:t>
      </w:r>
    </w:p>
    <w:p>
      <w:pPr>
        <w:pStyle w:val="ListParagraph"/>
        <w:numPr>
          <w:ilvl w:val="0"/>
          <w:numId w:val="6"/>
        </w:numPr>
        <w:spacing w:before="0" w:after="0"/>
        <w:rPr>
          <w:sz w:val="20"/>
          <w:szCs w:val="20"/>
        </w:rPr>
      </w:pPr>
      <w:r>
        <w:rPr>
          <w:sz w:val="20"/>
          <w:szCs w:val="20"/>
        </w:rPr>
        <w:t>The stop sign at Bronglyn has been damaged.</w:t>
      </w:r>
    </w:p>
    <w:p>
      <w:pPr>
        <w:pStyle w:val="ListParagraph"/>
        <w:numPr>
          <w:ilvl w:val="0"/>
          <w:numId w:val="6"/>
        </w:numPr>
        <w:spacing w:before="0" w:after="0"/>
        <w:rPr>
          <w:sz w:val="20"/>
          <w:szCs w:val="20"/>
        </w:rPr>
      </w:pPr>
      <w:r>
        <w:rPr>
          <w:sz w:val="20"/>
          <w:szCs w:val="20"/>
        </w:rPr>
        <w:t>There is road erosion both sides of the River Sannan near Glansannan</w:t>
      </w:r>
    </w:p>
    <w:p>
      <w:pPr>
        <w:pStyle w:val="Normal"/>
        <w:rPr>
          <w:sz w:val="20"/>
          <w:szCs w:val="20"/>
        </w:rPr>
      </w:pPr>
      <w:r>
        <w:rPr>
          <w:sz w:val="20"/>
          <w:szCs w:val="20"/>
        </w:rPr>
      </w:r>
    </w:p>
    <w:p>
      <w:pPr>
        <w:pStyle w:val="Normal"/>
        <w:rPr>
          <w:b/>
          <w:b/>
          <w:bCs/>
          <w:sz w:val="20"/>
          <w:szCs w:val="20"/>
          <w:u w:val="none"/>
        </w:rPr>
      </w:pPr>
      <w:r>
        <w:rPr>
          <w:b/>
          <w:bCs/>
          <w:sz w:val="20"/>
          <w:szCs w:val="20"/>
          <w:u w:val="none"/>
        </w:rPr>
        <w:t xml:space="preserve">  </w:t>
      </w:r>
      <w:r>
        <w:rPr>
          <w:b/>
          <w:bCs/>
          <w:sz w:val="20"/>
          <w:szCs w:val="20"/>
          <w:u w:val="none"/>
        </w:rPr>
        <w:t xml:space="preserve">CCC had replied with numerous updates regarding the following : </w:t>
      </w:r>
    </w:p>
    <w:p>
      <w:pPr>
        <w:pStyle w:val="Normal"/>
        <w:rPr>
          <w:b/>
          <w:b/>
          <w:bCs/>
          <w:sz w:val="20"/>
          <w:szCs w:val="20"/>
          <w:u w:val="none"/>
        </w:rPr>
      </w:pPr>
      <w:r>
        <w:rPr>
          <w:b/>
          <w:bCs/>
          <w:sz w:val="20"/>
          <w:szCs w:val="20"/>
          <w:u w:val="none"/>
        </w:rPr>
      </w:r>
    </w:p>
    <w:p>
      <w:pPr>
        <w:pStyle w:val="Normal"/>
        <w:rPr>
          <w:sz w:val="20"/>
          <w:szCs w:val="20"/>
          <w:u w:val="none"/>
        </w:rPr>
      </w:pPr>
      <w:r>
        <w:rPr>
          <w:b/>
          <w:bCs/>
          <w:sz w:val="20"/>
          <w:szCs w:val="20"/>
          <w:u w:val="none"/>
        </w:rPr>
        <w:t>Previously reported Issues</w:t>
      </w:r>
      <w:r>
        <w:rPr>
          <w:sz w:val="20"/>
          <w:szCs w:val="20"/>
          <w:u w:val="none"/>
        </w:rPr>
        <w:t xml:space="preserve"> : </w:t>
      </w:r>
    </w:p>
    <w:p>
      <w:pPr>
        <w:pStyle w:val="Normal"/>
        <w:jc w:val="both"/>
        <w:rPr>
          <w:sz w:val="20"/>
          <w:szCs w:val="20"/>
        </w:rPr>
      </w:pPr>
      <w:r>
        <w:rPr>
          <w:sz w:val="20"/>
          <w:szCs w:val="20"/>
        </w:rPr>
      </w:r>
    </w:p>
    <w:p>
      <w:pPr>
        <w:pStyle w:val="Normal"/>
        <w:rPr>
          <w:sz w:val="20"/>
          <w:szCs w:val="20"/>
          <w:u w:val="none"/>
        </w:rPr>
      </w:pPr>
      <w:r>
        <w:rPr>
          <w:b/>
          <w:bCs/>
          <w:sz w:val="20"/>
          <w:szCs w:val="20"/>
          <w:u w:val="none"/>
        </w:rPr>
        <w:t>121/20/2</w:t>
      </w:r>
      <w:r>
        <w:rPr>
          <w:sz w:val="20"/>
          <w:szCs w:val="20"/>
          <w:u w:val="none"/>
        </w:rPr>
        <w:t xml:space="preserve"> - Large potholes forming in the Clawddowen  / Cefn Brisken area due to large vehicle usage. Reply from CCC – some potholes have been treated. </w:t>
      </w:r>
      <w:r>
        <w:rPr>
          <w:b/>
          <w:bCs/>
          <w:sz w:val="20"/>
          <w:szCs w:val="20"/>
          <w:u w:val="none"/>
        </w:rPr>
        <w:t>Some patching work has taken place on this section , but Councillors are still concerned that the road surface is in a poor condition .</w:t>
      </w:r>
      <w:r>
        <w:rPr>
          <w:sz w:val="20"/>
          <w:szCs w:val="20"/>
          <w:u w:val="none"/>
        </w:rPr>
        <w:t xml:space="preserve"> </w:t>
      </w:r>
      <w:r>
        <w:rPr>
          <w:b/>
          <w:bCs/>
          <w:sz w:val="20"/>
          <w:szCs w:val="20"/>
          <w:u w:val="none"/>
        </w:rPr>
        <w:t>request for works has been forwarded to the asset management team and put on the rolling programme list for resurfacing.</w:t>
      </w:r>
    </w:p>
    <w:p>
      <w:pPr>
        <w:pStyle w:val="Normal"/>
        <w:rPr>
          <w:sz w:val="20"/>
          <w:szCs w:val="20"/>
          <w:u w:val="none"/>
        </w:rPr>
      </w:pPr>
      <w:r>
        <w:rPr>
          <w:b/>
          <w:bCs/>
          <w:sz w:val="20"/>
          <w:szCs w:val="20"/>
          <w:u w:val="none"/>
        </w:rPr>
        <w:t>53/21/5</w:t>
      </w:r>
      <w:r>
        <w:rPr>
          <w:sz w:val="20"/>
          <w:szCs w:val="20"/>
          <w:u w:val="none"/>
        </w:rPr>
        <w:t xml:space="preserve"> - </w:t>
      </w:r>
      <w:r>
        <w:rPr>
          <w:sz w:val="20"/>
          <w:szCs w:val="20"/>
          <w:u w:val="none"/>
          <w:lang w:eastAsia="en-GB"/>
        </w:rPr>
        <w:t xml:space="preserve">The road from Maes Ifan towards Pant Dderwen is in a poor state, and the safety barriers need replacing.  An assessment has been undertaken by the design team, and this section of road does not meet the current qualification standard for a vehicle restraint system. The sections of barrier lying flat on the verge have been removed. &amp; </w:t>
      </w:r>
      <w:r>
        <w:rPr>
          <w:b/>
          <w:bCs/>
          <w:sz w:val="20"/>
          <w:szCs w:val="20"/>
          <w:u w:val="none"/>
        </w:rPr>
        <w:t>110/24/2</w:t>
      </w:r>
      <w:r>
        <w:rPr>
          <w:sz w:val="20"/>
          <w:szCs w:val="20"/>
          <w:u w:val="none"/>
        </w:rPr>
        <w:t xml:space="preserve"> - There are deep potholes forming at Pantydderwen Hill. This situation is getting worse. </w:t>
      </w:r>
      <w:r>
        <w:rPr>
          <w:b/>
          <w:bCs/>
          <w:sz w:val="20"/>
          <w:szCs w:val="20"/>
          <w:u w:val="none"/>
        </w:rPr>
        <w:t>request for works has been forwarded to the asset management team and put on the rolling programme list for resurfacing.</w:t>
      </w:r>
    </w:p>
    <w:p>
      <w:pPr>
        <w:pStyle w:val="Normal"/>
        <w:mirrorIndents/>
        <w:rPr>
          <w:b/>
          <w:b/>
          <w:bCs/>
          <w:sz w:val="20"/>
          <w:szCs w:val="20"/>
          <w:u w:val="none"/>
        </w:rPr>
      </w:pPr>
      <w:r>
        <w:rPr>
          <w:b/>
          <w:bCs/>
          <w:sz w:val="20"/>
          <w:szCs w:val="20"/>
          <w:u w:val="none"/>
        </w:rPr>
        <w:t>114/23/3</w:t>
      </w:r>
      <w:r>
        <w:rPr>
          <w:sz w:val="20"/>
          <w:szCs w:val="20"/>
          <w:u w:val="none"/>
        </w:rPr>
        <w:t xml:space="preserve"> All the grates need clearing from Llanfynydd Village towards Abergorlech Hill. – </w:t>
      </w:r>
      <w:r>
        <w:rPr>
          <w:b/>
          <w:bCs/>
          <w:sz w:val="20"/>
          <w:szCs w:val="20"/>
          <w:u w:val="none"/>
        </w:rPr>
        <w:t>Area                       .                           gang will check these out and clear.</w:t>
      </w:r>
    </w:p>
    <w:p>
      <w:pPr>
        <w:pStyle w:val="Normal"/>
        <w:rPr>
          <w:sz w:val="20"/>
          <w:szCs w:val="20"/>
          <w:u w:val="none"/>
        </w:rPr>
      </w:pPr>
      <w:r>
        <w:rPr>
          <w:b/>
          <w:bCs/>
          <w:sz w:val="20"/>
          <w:szCs w:val="20"/>
          <w:u w:val="none"/>
        </w:rPr>
        <w:t>110/24/10 –</w:t>
      </w:r>
      <w:r>
        <w:rPr>
          <w:sz w:val="20"/>
          <w:szCs w:val="20"/>
          <w:u w:val="none"/>
        </w:rPr>
        <w:t xml:space="preserve"> Damage  by 4 x 4 vehicles to a County Road near Penrhos has been reported to Highways Section. </w:t>
      </w:r>
      <w:r>
        <w:rPr>
          <w:b/>
          <w:bCs/>
          <w:sz w:val="20"/>
          <w:szCs w:val="20"/>
          <w:u w:val="none"/>
        </w:rPr>
        <w:t>Response from CCC is that they are seeking legal advice.</w:t>
      </w:r>
    </w:p>
    <w:p>
      <w:pPr>
        <w:pStyle w:val="Normal"/>
        <w:rPr>
          <w:sz w:val="20"/>
          <w:szCs w:val="20"/>
          <w:u w:val="none"/>
        </w:rPr>
      </w:pPr>
      <w:r>
        <w:rPr>
          <w:b/>
          <w:bCs/>
          <w:sz w:val="20"/>
          <w:szCs w:val="20"/>
          <w:u w:val="none"/>
        </w:rPr>
        <w:t>78/24/1</w:t>
      </w:r>
      <w:r>
        <w:rPr>
          <w:sz w:val="20"/>
          <w:szCs w:val="20"/>
          <w:u w:val="none"/>
        </w:rPr>
        <w:t xml:space="preserve"> - Near to Pantyrefail Farm, there is roadside erosion causing a grave concern, some work has taken place, this is considered dangerous by the resident and urgently requests CC Charles  arranges visit with CCC.</w:t>
      </w:r>
    </w:p>
    <w:p>
      <w:pPr>
        <w:pStyle w:val="Normal"/>
        <w:rPr>
          <w:sz w:val="20"/>
          <w:szCs w:val="20"/>
          <w:u w:val="none"/>
        </w:rPr>
      </w:pPr>
      <w:r>
        <w:rPr>
          <w:b/>
          <w:bCs/>
          <w:sz w:val="20"/>
          <w:szCs w:val="20"/>
          <w:u w:val="none"/>
        </w:rPr>
        <w:t xml:space="preserve">80/23/3 -  </w:t>
      </w:r>
      <w:r>
        <w:rPr>
          <w:sz w:val="20"/>
          <w:szCs w:val="20"/>
          <w:u w:val="none"/>
        </w:rPr>
        <w:t>Gullies at Brisken Isaf, CCC highways crews have been clearing the gullies, but have recently become blocked.</w:t>
      </w:r>
    </w:p>
    <w:p>
      <w:pPr>
        <w:pStyle w:val="Normal"/>
        <w:rPr>
          <w:sz w:val="20"/>
          <w:szCs w:val="20"/>
          <w:u w:val="none"/>
        </w:rPr>
      </w:pPr>
      <w:r>
        <w:rPr>
          <w:b/>
          <w:bCs/>
          <w:sz w:val="20"/>
          <w:szCs w:val="20"/>
          <w:u w:val="none"/>
        </w:rPr>
        <w:t xml:space="preserve">146/24/2 </w:t>
      </w:r>
      <w:r>
        <w:rPr>
          <w:sz w:val="20"/>
          <w:szCs w:val="20"/>
          <w:u w:val="none"/>
        </w:rPr>
        <w:t>- Further potholes are forming between Maespant and Llandeilo Lodge. Some work has been done here.</w:t>
      </w:r>
    </w:p>
    <w:p>
      <w:pPr>
        <w:pStyle w:val="Normal"/>
        <w:rPr>
          <w:sz w:val="20"/>
          <w:szCs w:val="20"/>
          <w:u w:val="none"/>
        </w:rPr>
      </w:pPr>
      <w:r>
        <w:rPr>
          <w:b/>
          <w:bCs/>
          <w:sz w:val="20"/>
          <w:szCs w:val="20"/>
          <w:u w:val="none"/>
        </w:rPr>
        <w:t>165/24/2</w:t>
      </w:r>
      <w:r>
        <w:rPr>
          <w:sz w:val="20"/>
          <w:szCs w:val="20"/>
          <w:u w:val="none"/>
        </w:rPr>
        <w:t xml:space="preserve"> Near to Llysynant there is a dip in the road where previously where some utility company work has taken place.</w:t>
      </w:r>
    </w:p>
    <w:p>
      <w:pPr>
        <w:pStyle w:val="Normal"/>
        <w:rPr>
          <w:sz w:val="20"/>
          <w:szCs w:val="20"/>
          <w:u w:val="none"/>
        </w:rPr>
      </w:pPr>
      <w:r>
        <w:rPr>
          <w:b/>
          <w:bCs/>
          <w:sz w:val="20"/>
          <w:szCs w:val="20"/>
          <w:u w:val="none"/>
        </w:rPr>
        <w:t>165/24/5</w:t>
      </w:r>
      <w:r>
        <w:rPr>
          <w:sz w:val="20"/>
          <w:szCs w:val="20"/>
          <w:u w:val="none"/>
        </w:rPr>
        <w:t xml:space="preserve"> Potholes forming near to Penrhos Farm</w:t>
      </w:r>
    </w:p>
    <w:p>
      <w:pPr>
        <w:pStyle w:val="Normal"/>
        <w:jc w:val="both"/>
        <w:rPr>
          <w:sz w:val="20"/>
          <w:szCs w:val="20"/>
        </w:rPr>
      </w:pPr>
      <w:r>
        <w:rPr>
          <w:b/>
          <w:bCs/>
          <w:sz w:val="20"/>
          <w:szCs w:val="20"/>
          <w:u w:val="none"/>
        </w:rPr>
        <w:t>25/25/1</w:t>
      </w:r>
      <w:r>
        <w:rPr>
          <w:sz w:val="20"/>
          <w:szCs w:val="20"/>
          <w:u w:val="none"/>
        </w:rPr>
        <w:t xml:space="preserve"> - At Clawdd Owen , opposite the School House, the road is Subsiding into the river. Road works have been completed , request for Post and Rail .</w:t>
      </w:r>
    </w:p>
    <w:p>
      <w:pPr>
        <w:pStyle w:val="Normal"/>
        <w:rPr>
          <w:sz w:val="20"/>
          <w:szCs w:val="20"/>
          <w:u w:val="none"/>
        </w:rPr>
      </w:pPr>
      <w:r>
        <w:rPr>
          <w:b/>
          <w:bCs/>
          <w:sz w:val="20"/>
          <w:szCs w:val="20"/>
          <w:u w:val="none"/>
        </w:rPr>
        <w:t xml:space="preserve">10/25/1  </w:t>
      </w:r>
      <w:r>
        <w:rPr>
          <w:sz w:val="20"/>
          <w:szCs w:val="20"/>
          <w:u w:val="none"/>
        </w:rPr>
        <w:t>the road sign at The Old Farmers Arms still needs adjusting .</w:t>
      </w:r>
    </w:p>
    <w:p>
      <w:pPr>
        <w:pStyle w:val="Normal"/>
        <w:rPr>
          <w:sz w:val="20"/>
          <w:szCs w:val="20"/>
          <w:u w:val="none"/>
        </w:rPr>
      </w:pPr>
      <w:r>
        <w:rPr>
          <w:b/>
          <w:bCs/>
          <w:sz w:val="20"/>
          <w:szCs w:val="20"/>
          <w:u w:val="none"/>
        </w:rPr>
        <w:t xml:space="preserve">27/25/1 </w:t>
      </w:r>
      <w:r>
        <w:rPr>
          <w:sz w:val="20"/>
          <w:szCs w:val="20"/>
          <w:u w:val="none"/>
        </w:rPr>
        <w:t>The road sign at Plas Newydd &amp; Dolau Gleision needs repairs.</w:t>
      </w:r>
    </w:p>
    <w:p>
      <w:pPr>
        <w:pStyle w:val="Normal"/>
        <w:rPr>
          <w:sz w:val="20"/>
          <w:szCs w:val="20"/>
          <w:u w:val="none"/>
        </w:rPr>
      </w:pPr>
      <w:r>
        <w:rPr>
          <w:b/>
          <w:bCs/>
          <w:sz w:val="20"/>
          <w:szCs w:val="20"/>
          <w:u w:val="none"/>
        </w:rPr>
        <w:t>063/25/4</w:t>
      </w:r>
      <w:r>
        <w:rPr>
          <w:sz w:val="20"/>
          <w:szCs w:val="20"/>
          <w:u w:val="none"/>
        </w:rPr>
        <w:t xml:space="preserve">  - Pothole forming on the Square near the Old Farmers Arms.</w:t>
      </w:r>
    </w:p>
    <w:p>
      <w:pPr>
        <w:pStyle w:val="Normal"/>
        <w:rPr>
          <w:sz w:val="20"/>
          <w:szCs w:val="20"/>
          <w:u w:val="none"/>
        </w:rPr>
      </w:pPr>
      <w:r>
        <w:rPr>
          <w:b/>
          <w:bCs/>
          <w:sz w:val="20"/>
          <w:szCs w:val="20"/>
          <w:u w:val="none"/>
        </w:rPr>
        <w:t>063/25/5</w:t>
      </w:r>
      <w:r>
        <w:rPr>
          <w:sz w:val="20"/>
          <w:szCs w:val="20"/>
          <w:u w:val="none"/>
        </w:rPr>
        <w:t xml:space="preserve">  - Gully near Gymrig blocked.</w:t>
      </w:r>
    </w:p>
    <w:p>
      <w:pPr>
        <w:pStyle w:val="Normal"/>
        <w:rPr>
          <w:sz w:val="20"/>
          <w:szCs w:val="20"/>
          <w:u w:val="none"/>
        </w:rPr>
      </w:pPr>
      <w:r>
        <w:rPr>
          <w:b/>
          <w:bCs/>
          <w:sz w:val="20"/>
          <w:szCs w:val="20"/>
          <w:u w:val="none"/>
        </w:rPr>
        <w:t>80/25/1</w:t>
      </w:r>
      <w:r>
        <w:rPr>
          <w:sz w:val="20"/>
          <w:szCs w:val="20"/>
          <w:u w:val="none"/>
        </w:rPr>
        <w:t xml:space="preserve">  - Pantarfon to Crachdu Isaf  - a section of the tarmac has broken away.</w:t>
      </w:r>
    </w:p>
    <w:p>
      <w:pPr>
        <w:pStyle w:val="Normal"/>
        <w:rPr>
          <w:sz w:val="20"/>
          <w:szCs w:val="20"/>
          <w:u w:val="none"/>
        </w:rPr>
      </w:pPr>
      <w:r>
        <w:rPr>
          <w:b/>
          <w:bCs/>
          <w:sz w:val="20"/>
          <w:szCs w:val="20"/>
          <w:u w:val="none"/>
        </w:rPr>
        <w:t>80/25/4</w:t>
      </w:r>
      <w:r>
        <w:rPr>
          <w:sz w:val="20"/>
          <w:szCs w:val="20"/>
          <w:u w:val="none"/>
        </w:rPr>
        <w:t xml:space="preserve">  - Beili Bedw, Gullies blocked.</w:t>
      </w:r>
    </w:p>
    <w:p>
      <w:pPr>
        <w:pStyle w:val="Normal"/>
        <w:rPr>
          <w:sz w:val="20"/>
          <w:szCs w:val="20"/>
          <w:u w:val="none"/>
        </w:rPr>
      </w:pPr>
      <w:r>
        <w:rPr>
          <w:b/>
          <w:bCs/>
          <w:sz w:val="20"/>
          <w:szCs w:val="20"/>
          <w:u w:val="none"/>
        </w:rPr>
        <w:t>80/25/5</w:t>
      </w:r>
      <w:r>
        <w:rPr>
          <w:sz w:val="20"/>
          <w:szCs w:val="20"/>
          <w:u w:val="none"/>
        </w:rPr>
        <w:t xml:space="preserve"> -  Llys y Nant – raised utility hole cover, tarmac around the utility cover needs replacing</w:t>
      </w:r>
    </w:p>
    <w:p>
      <w:pPr>
        <w:pStyle w:val="Normal"/>
        <w:rPr>
          <w:sz w:val="20"/>
          <w:szCs w:val="20"/>
          <w:u w:val="none"/>
        </w:rPr>
      </w:pPr>
      <w:r>
        <w:rPr>
          <w:b/>
          <w:bCs/>
          <w:sz w:val="20"/>
          <w:szCs w:val="20"/>
          <w:u w:val="none"/>
        </w:rPr>
        <w:t>80/25/6</w:t>
      </w:r>
      <w:r>
        <w:rPr>
          <w:sz w:val="20"/>
          <w:szCs w:val="20"/>
          <w:u w:val="none"/>
        </w:rPr>
        <w:t xml:space="preserve"> - Blaensannan to Caeglas , potholes forming.</w:t>
      </w:r>
    </w:p>
    <w:p>
      <w:pPr>
        <w:pStyle w:val="Normal"/>
        <w:rPr>
          <w:sz w:val="20"/>
          <w:szCs w:val="20"/>
          <w:u w:val="none"/>
        </w:rPr>
      </w:pPr>
      <w:r>
        <w:rPr>
          <w:b/>
          <w:bCs/>
          <w:sz w:val="20"/>
          <w:szCs w:val="20"/>
          <w:u w:val="none"/>
        </w:rPr>
        <w:t>80/25/7</w:t>
      </w:r>
      <w:r>
        <w:rPr>
          <w:sz w:val="20"/>
          <w:szCs w:val="20"/>
          <w:u w:val="none"/>
        </w:rPr>
        <w:t xml:space="preserve"> - Blaensannan Bridge, damage has occurred to the underside of the bridge, also there is water running from the Common land , causing flooding.</w:t>
      </w:r>
    </w:p>
    <w:p>
      <w:pPr>
        <w:pStyle w:val="Normal"/>
        <w:rPr>
          <w:sz w:val="20"/>
          <w:szCs w:val="20"/>
          <w:u w:val="none"/>
        </w:rPr>
      </w:pPr>
      <w:r>
        <w:rPr>
          <w:b/>
          <w:bCs/>
          <w:sz w:val="20"/>
          <w:szCs w:val="20"/>
          <w:u w:val="none"/>
        </w:rPr>
        <w:t>96/25/1</w:t>
      </w:r>
      <w:r>
        <w:rPr>
          <w:sz w:val="20"/>
          <w:szCs w:val="20"/>
          <w:u w:val="none"/>
        </w:rPr>
        <w:t xml:space="preserve"> - Gullies are overflowing at Waungenfordd near Esgairgynddu.</w:t>
      </w:r>
    </w:p>
    <w:p>
      <w:pPr>
        <w:pStyle w:val="Normal"/>
        <w:rPr>
          <w:sz w:val="20"/>
          <w:szCs w:val="20"/>
          <w:u w:val="none"/>
        </w:rPr>
      </w:pPr>
      <w:r>
        <w:rPr>
          <w:b/>
          <w:bCs/>
          <w:sz w:val="20"/>
          <w:szCs w:val="20"/>
          <w:u w:val="none"/>
        </w:rPr>
        <w:t>114/25/8</w:t>
      </w:r>
      <w:r>
        <w:rPr>
          <w:sz w:val="20"/>
          <w:szCs w:val="20"/>
          <w:u w:val="none"/>
        </w:rPr>
        <w:t xml:space="preserve"> - Junction near Crachty Isaf  potholes forming – Ffynnon wen to Rheol and Pantycelyn Square. – Some have been filled, but further works required.</w:t>
      </w:r>
    </w:p>
    <w:p>
      <w:pPr>
        <w:pStyle w:val="Normal"/>
        <w:rPr>
          <w:sz w:val="20"/>
          <w:szCs w:val="20"/>
          <w:u w:val="none"/>
        </w:rPr>
      </w:pPr>
      <w:r>
        <w:rPr>
          <w:b/>
          <w:bCs/>
          <w:sz w:val="20"/>
          <w:szCs w:val="20"/>
          <w:u w:val="none"/>
        </w:rPr>
        <w:t>114/25/4</w:t>
      </w:r>
      <w:r>
        <w:rPr>
          <w:sz w:val="20"/>
          <w:szCs w:val="20"/>
          <w:u w:val="none"/>
        </w:rPr>
        <w:t xml:space="preserve"> - Potholes forming Cwmgwaunhendy to Tir Pant</w:t>
      </w:r>
    </w:p>
    <w:p>
      <w:pPr>
        <w:pStyle w:val="Normal"/>
        <w:rPr>
          <w:sz w:val="20"/>
          <w:szCs w:val="20"/>
          <w:u w:val="none"/>
        </w:rPr>
      </w:pPr>
      <w:r>
        <w:rPr>
          <w:b/>
          <w:bCs/>
          <w:sz w:val="20"/>
          <w:szCs w:val="20"/>
          <w:u w:val="none"/>
        </w:rPr>
        <w:t>114/25/6</w:t>
      </w:r>
      <w:r>
        <w:rPr>
          <w:sz w:val="20"/>
          <w:szCs w:val="20"/>
          <w:u w:val="none"/>
        </w:rPr>
        <w:t xml:space="preserve">  - Pengoytre SA32 7TT – Water streaming down the road causing the side to erode, due to gutter blocked.</w:t>
      </w:r>
    </w:p>
    <w:p>
      <w:pPr>
        <w:pStyle w:val="Normal"/>
        <w:rPr>
          <w:sz w:val="20"/>
          <w:szCs w:val="20"/>
          <w:u w:val="none"/>
        </w:rPr>
      </w:pPr>
      <w:r>
        <w:rPr>
          <w:b/>
          <w:bCs/>
          <w:sz w:val="20"/>
          <w:szCs w:val="20"/>
          <w:u w:val="none"/>
        </w:rPr>
        <w:t xml:space="preserve">114/25/7 </w:t>
      </w:r>
      <w:r>
        <w:rPr>
          <w:sz w:val="20"/>
          <w:szCs w:val="20"/>
          <w:u w:val="none"/>
        </w:rPr>
        <w:t>- Pantycelyn  Square – Bridge to Rheol – Overhanging branches causing concerns</w:t>
      </w:r>
    </w:p>
    <w:p>
      <w:pPr>
        <w:pStyle w:val="Normal"/>
        <w:rPr>
          <w:sz w:val="20"/>
          <w:szCs w:val="20"/>
          <w:u w:val="none"/>
        </w:rPr>
      </w:pPr>
      <w:r>
        <w:rPr>
          <w:b/>
          <w:bCs/>
          <w:sz w:val="20"/>
          <w:szCs w:val="20"/>
          <w:u w:val="none"/>
        </w:rPr>
        <w:t xml:space="preserve">131/25/2 </w:t>
      </w:r>
      <w:r>
        <w:rPr>
          <w:sz w:val="20"/>
          <w:szCs w:val="20"/>
          <w:u w:val="none"/>
        </w:rPr>
        <w:t>Crachty Isaf and Crachty Uchaf request for new kerbing and damaged sections to be replaced.</w:t>
      </w:r>
    </w:p>
    <w:p>
      <w:pPr>
        <w:pStyle w:val="Normal"/>
        <w:rPr>
          <w:sz w:val="20"/>
          <w:szCs w:val="20"/>
          <w:u w:val="none"/>
        </w:rPr>
      </w:pPr>
      <w:r>
        <w:rPr>
          <w:b/>
          <w:bCs/>
          <w:sz w:val="20"/>
          <w:szCs w:val="20"/>
          <w:u w:val="none"/>
        </w:rPr>
        <w:t>131/25/3</w:t>
      </w:r>
      <w:r>
        <w:rPr>
          <w:sz w:val="20"/>
          <w:szCs w:val="20"/>
          <w:u w:val="none"/>
        </w:rPr>
        <w:t xml:space="preserve"> Pontarlyb towards Heol Gul, Large pothole forming, in area tarmacked within last year.</w:t>
      </w:r>
    </w:p>
    <w:p>
      <w:pPr>
        <w:pStyle w:val="Normal"/>
        <w:rPr>
          <w:sz w:val="20"/>
          <w:szCs w:val="20"/>
          <w:u w:val="none"/>
        </w:rPr>
      </w:pPr>
      <w:r>
        <w:rPr>
          <w:b/>
          <w:bCs/>
          <w:sz w:val="20"/>
          <w:szCs w:val="20"/>
          <w:u w:val="none"/>
        </w:rPr>
        <w:t xml:space="preserve">131/25/3 - </w:t>
      </w:r>
      <w:r>
        <w:rPr>
          <w:sz w:val="20"/>
          <w:szCs w:val="20"/>
          <w:u w:val="none"/>
        </w:rPr>
        <w:t>Pantmawr towards the Bridge on Abergorlech road, the road is subsiding towards the river with visible cracks on the road.</w:t>
      </w:r>
    </w:p>
    <w:p>
      <w:pPr>
        <w:pStyle w:val="Normal"/>
        <w:rPr>
          <w:sz w:val="20"/>
          <w:szCs w:val="20"/>
          <w:u w:val="none"/>
        </w:rPr>
      </w:pPr>
      <w:r>
        <w:rPr>
          <w:b/>
          <w:bCs/>
          <w:sz w:val="20"/>
          <w:szCs w:val="20"/>
          <w:u w:val="none"/>
        </w:rPr>
        <w:t>148/25/1 -</w:t>
      </w:r>
      <w:r>
        <w:rPr>
          <w:sz w:val="20"/>
          <w:szCs w:val="20"/>
          <w:u w:val="none"/>
        </w:rPr>
        <w:t xml:space="preserve"> The road sign at Clawdd Owen Hill is no longer on the post – request for this to be replaced.</w:t>
      </w:r>
    </w:p>
    <w:p>
      <w:pPr>
        <w:pStyle w:val="Normal"/>
        <w:rPr>
          <w:sz w:val="20"/>
          <w:szCs w:val="20"/>
          <w:u w:val="none"/>
        </w:rPr>
      </w:pPr>
      <w:r>
        <w:rPr>
          <w:b/>
          <w:bCs/>
          <w:sz w:val="20"/>
          <w:szCs w:val="20"/>
          <w:u w:val="none"/>
        </w:rPr>
        <w:t xml:space="preserve">148/25/4 - </w:t>
      </w:r>
      <w:r>
        <w:rPr>
          <w:sz w:val="20"/>
          <w:szCs w:val="20"/>
          <w:u w:val="none"/>
        </w:rPr>
        <w:t>Felindre Bridge – the overhanging branches have been cut back.</w:t>
      </w:r>
    </w:p>
    <w:p>
      <w:pPr>
        <w:pStyle w:val="Normal"/>
        <w:rPr>
          <w:sz w:val="20"/>
          <w:szCs w:val="20"/>
          <w:u w:val="none"/>
        </w:rPr>
      </w:pPr>
      <w:r>
        <w:rPr>
          <w:b/>
          <w:bCs/>
          <w:sz w:val="20"/>
          <w:szCs w:val="20"/>
          <w:u w:val="none"/>
        </w:rPr>
        <w:t xml:space="preserve">148/25/6 - </w:t>
      </w:r>
      <w:r>
        <w:rPr>
          <w:sz w:val="20"/>
          <w:szCs w:val="20"/>
          <w:u w:val="none"/>
        </w:rPr>
        <w:t>Llwynfedwen – Although the post holes have been filled, they do now need refilling.</w:t>
      </w:r>
    </w:p>
    <w:p>
      <w:pPr>
        <w:pStyle w:val="Normal"/>
        <w:rPr>
          <w:sz w:val="20"/>
          <w:szCs w:val="20"/>
          <w:u w:val="none"/>
        </w:rPr>
      </w:pPr>
      <w:r>
        <w:rPr>
          <w:b/>
          <w:bCs/>
          <w:sz w:val="20"/>
          <w:szCs w:val="20"/>
          <w:u w:val="none"/>
        </w:rPr>
        <w:t xml:space="preserve">164/25/1  -  </w:t>
      </w:r>
      <w:r>
        <w:rPr>
          <w:sz w:val="20"/>
          <w:szCs w:val="20"/>
          <w:u w:val="none"/>
        </w:rPr>
        <w:t>Potholes forming Rhiw Galed to Pant Glas Hall.</w:t>
      </w:r>
    </w:p>
    <w:p>
      <w:pPr>
        <w:pStyle w:val="Normal"/>
        <w:rPr>
          <w:sz w:val="20"/>
          <w:szCs w:val="20"/>
          <w:u w:val="none"/>
        </w:rPr>
      </w:pPr>
      <w:r>
        <w:rPr>
          <w:b/>
          <w:bCs/>
          <w:sz w:val="20"/>
          <w:szCs w:val="20"/>
          <w:u w:val="none"/>
        </w:rPr>
        <w:t>164/25/2</w:t>
      </w:r>
      <w:r>
        <w:rPr>
          <w:sz w:val="20"/>
          <w:szCs w:val="20"/>
          <w:u w:val="none"/>
        </w:rPr>
        <w:t xml:space="preserve">  - The bridge between Penybanc and Penrhos Isaf has been damaged. The steel bars and pillars are damaged.</w:t>
      </w:r>
    </w:p>
    <w:p>
      <w:pPr>
        <w:pStyle w:val="Normal"/>
        <w:rPr>
          <w:sz w:val="20"/>
          <w:szCs w:val="20"/>
          <w:u w:val="none"/>
        </w:rPr>
      </w:pPr>
      <w:r>
        <w:rPr>
          <w:b/>
          <w:bCs/>
          <w:sz w:val="20"/>
          <w:szCs w:val="20"/>
          <w:u w:val="none"/>
        </w:rPr>
        <w:t>164/25/3</w:t>
      </w:r>
      <w:r>
        <w:rPr>
          <w:sz w:val="20"/>
          <w:szCs w:val="20"/>
          <w:u w:val="none"/>
        </w:rPr>
        <w:t xml:space="preserve">  - Potholes are forming between Penybanc and Beili Bedw.</w:t>
      </w:r>
    </w:p>
    <w:p>
      <w:pPr>
        <w:pStyle w:val="Normal"/>
        <w:rPr>
          <w:sz w:val="20"/>
          <w:szCs w:val="20"/>
          <w:u w:val="none"/>
        </w:rPr>
      </w:pPr>
      <w:r>
        <w:rPr>
          <w:b/>
          <w:bCs/>
          <w:sz w:val="20"/>
          <w:szCs w:val="20"/>
          <w:u w:val="none"/>
        </w:rPr>
        <w:t xml:space="preserve">164/25/4 </w:t>
      </w:r>
      <w:r>
        <w:rPr>
          <w:sz w:val="20"/>
          <w:szCs w:val="20"/>
          <w:u w:val="none"/>
        </w:rPr>
        <w:t>- Potholes forming between Llwyncelyn and Pistyll Uchaf.</w:t>
      </w:r>
    </w:p>
    <w:p>
      <w:pPr>
        <w:pStyle w:val="Normal"/>
        <w:rPr>
          <w:sz w:val="20"/>
          <w:szCs w:val="20"/>
          <w:highlight w:val="white"/>
          <w:u w:val="none"/>
        </w:rPr>
      </w:pPr>
      <w:r>
        <w:rPr>
          <w:sz w:val="20"/>
          <w:szCs w:val="20"/>
          <w:u w:val="none"/>
          <w:shd w:fill="FFFFFF" w:val="clear"/>
        </w:rPr>
        <w:t xml:space="preserve">                                                                         </w:t>
      </w:r>
    </w:p>
    <w:p>
      <w:pPr>
        <w:pStyle w:val="Normal"/>
        <w:rPr>
          <w:b/>
          <w:b/>
          <w:bCs/>
          <w:sz w:val="20"/>
          <w:szCs w:val="20"/>
          <w:u w:val="none"/>
        </w:rPr>
      </w:pPr>
      <w:r>
        <w:rPr>
          <w:b/>
          <w:bCs/>
          <w:sz w:val="20"/>
          <w:szCs w:val="20"/>
          <w:u w:val="none"/>
        </w:rPr>
        <w:t>184/25 – Planning application :</w:t>
      </w:r>
    </w:p>
    <w:p>
      <w:pPr>
        <w:pStyle w:val="ListParagraph"/>
        <w:numPr>
          <w:ilvl w:val="0"/>
          <w:numId w:val="4"/>
        </w:numPr>
        <w:rPr>
          <w:sz w:val="20"/>
          <w:szCs w:val="20"/>
        </w:rPr>
      </w:pPr>
      <w:r>
        <w:rPr>
          <w:sz w:val="20"/>
          <w:szCs w:val="20"/>
        </w:rPr>
        <w:t>PL/10565 – Woodland behind Caeglas , Llanfynydd. Replacement of agricultural barn on small holding.</w:t>
      </w:r>
    </w:p>
    <w:p>
      <w:pPr>
        <w:pStyle w:val="Normal"/>
        <w:rPr>
          <w:b/>
          <w:b/>
          <w:bCs/>
          <w:sz w:val="20"/>
          <w:szCs w:val="20"/>
          <w:u w:val="none"/>
          <w:lang w:eastAsia="en-GB"/>
        </w:rPr>
      </w:pPr>
      <w:r>
        <w:rPr>
          <w:b/>
          <w:bCs/>
          <w:sz w:val="20"/>
          <w:szCs w:val="20"/>
          <w:u w:val="none"/>
        </w:rPr>
        <w:t>Planning applications appro</w:t>
      </w:r>
      <w:r>
        <w:rPr>
          <w:b/>
          <w:bCs/>
          <w:sz w:val="20"/>
          <w:szCs w:val="20"/>
          <w:u w:val="none"/>
          <w:lang w:eastAsia="en-GB"/>
        </w:rPr>
        <w:t xml:space="preserve">ved : </w:t>
      </w:r>
    </w:p>
    <w:p>
      <w:pPr>
        <w:pStyle w:val="Normal"/>
        <w:rPr>
          <w:sz w:val="20"/>
          <w:szCs w:val="20"/>
          <w:u w:val="none"/>
          <w:lang w:eastAsia="en-GB"/>
        </w:rPr>
      </w:pPr>
      <w:r>
        <w:rPr>
          <w:b/>
          <w:bCs/>
          <w:sz w:val="20"/>
          <w:szCs w:val="20"/>
          <w:u w:val="none"/>
          <w:lang w:eastAsia="en-GB"/>
        </w:rPr>
        <w:t xml:space="preserve">  </w:t>
      </w:r>
      <w:r>
        <w:rPr>
          <w:b/>
          <w:bCs/>
          <w:sz w:val="20"/>
          <w:szCs w:val="20"/>
          <w:u w:val="none"/>
          <w:lang w:eastAsia="en-GB"/>
        </w:rPr>
        <w:t>PL/10565 –</w:t>
      </w:r>
      <w:r>
        <w:rPr>
          <w:sz w:val="20"/>
          <w:szCs w:val="20"/>
          <w:u w:val="none"/>
          <w:lang w:eastAsia="en-GB"/>
        </w:rPr>
        <w:t xml:space="preserve"> Sannan Villa, SA32 7TG Replacement of existing storm damaged garage. Outbuilding with new Garage / outbuilding</w:t>
      </w:r>
    </w:p>
    <w:p>
      <w:pPr>
        <w:pStyle w:val="Normal"/>
        <w:rPr>
          <w:b/>
          <w:b/>
          <w:bCs/>
          <w:sz w:val="20"/>
          <w:szCs w:val="20"/>
          <w:u w:val="none"/>
        </w:rPr>
      </w:pPr>
      <w:r>
        <w:rPr>
          <w:b/>
          <w:bCs/>
          <w:sz w:val="20"/>
          <w:szCs w:val="20"/>
          <w:u w:val="none"/>
        </w:rPr>
        <w:t>Planning applications refused : None</w:t>
      </w:r>
    </w:p>
    <w:p>
      <w:pPr>
        <w:pStyle w:val="Normal"/>
        <w:rPr>
          <w:b/>
          <w:b/>
          <w:bCs/>
          <w:sz w:val="20"/>
          <w:szCs w:val="20"/>
          <w:u w:val="none"/>
        </w:rPr>
      </w:pPr>
      <w:r>
        <w:rPr>
          <w:b/>
          <w:bCs/>
          <w:sz w:val="20"/>
          <w:szCs w:val="20"/>
          <w:u w:val="none"/>
        </w:rPr>
        <w:t xml:space="preserve"> </w:t>
      </w:r>
    </w:p>
    <w:p>
      <w:pPr>
        <w:pStyle w:val="Normal"/>
        <w:rPr>
          <w:sz w:val="20"/>
          <w:szCs w:val="20"/>
          <w:u w:val="none"/>
        </w:rPr>
      </w:pPr>
      <w:r>
        <w:rPr>
          <w:b/>
          <w:bCs/>
          <w:sz w:val="20"/>
          <w:szCs w:val="20"/>
          <w:u w:val="none"/>
        </w:rPr>
        <w:t>185/25 Knotweed</w:t>
      </w:r>
      <w:r>
        <w:rPr>
          <w:sz w:val="20"/>
          <w:szCs w:val="20"/>
          <w:u w:val="none"/>
        </w:rPr>
        <w:t xml:space="preserve"> – no update</w:t>
      </w:r>
    </w:p>
    <w:p>
      <w:pPr>
        <w:pStyle w:val="Normal"/>
        <w:rPr>
          <w:b/>
          <w:b/>
          <w:bCs/>
          <w:sz w:val="20"/>
          <w:szCs w:val="20"/>
          <w:u w:val="none"/>
        </w:rPr>
      </w:pPr>
      <w:r>
        <w:rPr>
          <w:b/>
          <w:bCs/>
          <w:sz w:val="20"/>
          <w:szCs w:val="20"/>
          <w:u w:val="none"/>
        </w:rPr>
      </w:r>
    </w:p>
    <w:p>
      <w:pPr>
        <w:pStyle w:val="Normal"/>
        <w:rPr>
          <w:sz w:val="20"/>
          <w:szCs w:val="20"/>
          <w:u w:val="none"/>
        </w:rPr>
      </w:pPr>
      <w:r>
        <w:rPr>
          <w:b/>
          <w:bCs/>
          <w:sz w:val="20"/>
          <w:szCs w:val="20"/>
          <w:u w:val="none"/>
        </w:rPr>
        <w:t xml:space="preserve">186/25  Defibrillators. - </w:t>
      </w:r>
      <w:r>
        <w:rPr>
          <w:sz w:val="20"/>
          <w:szCs w:val="20"/>
          <w:u w:val="none"/>
        </w:rPr>
        <w:t>Both defibrillators have been checked and are charging .</w:t>
      </w:r>
    </w:p>
    <w:p>
      <w:pPr>
        <w:pStyle w:val="Normal"/>
        <w:rPr>
          <w:sz w:val="20"/>
          <w:szCs w:val="20"/>
          <w:u w:val="none"/>
        </w:rPr>
      </w:pPr>
      <w:r>
        <w:rPr>
          <w:sz w:val="20"/>
          <w:szCs w:val="20"/>
          <w:u w:val="none"/>
        </w:rPr>
        <w:t xml:space="preserve"> </w:t>
      </w:r>
    </w:p>
    <w:p>
      <w:pPr>
        <w:pStyle w:val="Normal"/>
        <w:rPr>
          <w:b/>
          <w:b/>
          <w:bCs/>
          <w:sz w:val="20"/>
          <w:szCs w:val="20"/>
          <w:u w:val="none"/>
        </w:rPr>
      </w:pPr>
      <w:r>
        <w:rPr>
          <w:b/>
          <w:bCs/>
          <w:sz w:val="20"/>
          <w:szCs w:val="20"/>
          <w:u w:val="none"/>
        </w:rPr>
        <w:t>187 /25 Finance</w:t>
      </w:r>
    </w:p>
    <w:p>
      <w:pPr>
        <w:pStyle w:val="ListParagraph"/>
        <w:numPr>
          <w:ilvl w:val="0"/>
          <w:numId w:val="1"/>
        </w:numPr>
        <w:spacing w:before="0" w:after="0"/>
        <w:ind w:left="397" w:hanging="357"/>
        <w:rPr>
          <w:sz w:val="20"/>
          <w:szCs w:val="20"/>
        </w:rPr>
      </w:pPr>
      <w:r>
        <w:rPr>
          <w:sz w:val="20"/>
          <w:szCs w:val="20"/>
        </w:rPr>
        <w:t>Lloyds bank statement ; £2464.93</w:t>
      </w:r>
    </w:p>
    <w:p>
      <w:pPr>
        <w:pStyle w:val="ListParagraph"/>
        <w:numPr>
          <w:ilvl w:val="0"/>
          <w:numId w:val="1"/>
        </w:numPr>
        <w:spacing w:before="0" w:after="0"/>
        <w:ind w:left="397" w:hanging="357"/>
        <w:rPr>
          <w:sz w:val="20"/>
          <w:szCs w:val="20"/>
        </w:rPr>
      </w:pPr>
      <w:r>
        <w:rPr>
          <w:sz w:val="20"/>
          <w:szCs w:val="20"/>
        </w:rPr>
        <w:t>Lloyds Bank deposit account - £6913.80 ( no statement)</w:t>
      </w:r>
    </w:p>
    <w:p>
      <w:pPr>
        <w:pStyle w:val="ListParagraph"/>
        <w:spacing w:before="0" w:after="0"/>
        <w:ind w:left="397" w:hanging="0"/>
        <w:rPr>
          <w:sz w:val="20"/>
          <w:szCs w:val="20"/>
        </w:rPr>
      </w:pPr>
      <w:r>
        <w:rPr>
          <w:sz w:val="20"/>
          <w:szCs w:val="20"/>
        </w:rPr>
      </w:r>
    </w:p>
    <w:p>
      <w:pPr>
        <w:pStyle w:val="Normal"/>
        <w:rPr>
          <w:b/>
          <w:b/>
          <w:bCs/>
          <w:sz w:val="20"/>
          <w:szCs w:val="20"/>
          <w:u w:val="none"/>
        </w:rPr>
      </w:pPr>
      <w:r>
        <w:rPr>
          <w:b/>
          <w:bCs/>
          <w:sz w:val="20"/>
          <w:szCs w:val="20"/>
          <w:u w:val="none"/>
        </w:rPr>
        <w:t xml:space="preserve"> </w:t>
      </w:r>
      <w:r>
        <w:rPr>
          <w:b/>
          <w:bCs/>
          <w:sz w:val="20"/>
          <w:szCs w:val="20"/>
          <w:u w:val="none"/>
        </w:rPr>
        <w:t>Councillors were in agreement to pay the following  invoices.</w:t>
      </w:r>
    </w:p>
    <w:p>
      <w:pPr>
        <w:pStyle w:val="Normal"/>
        <w:rPr>
          <w:sz w:val="20"/>
          <w:szCs w:val="20"/>
        </w:rPr>
      </w:pPr>
      <w:r>
        <w:rPr>
          <w:sz w:val="20"/>
          <w:szCs w:val="20"/>
        </w:rPr>
      </w:r>
    </w:p>
    <w:p>
      <w:pPr>
        <w:pStyle w:val="ListParagraph"/>
        <w:numPr>
          <w:ilvl w:val="0"/>
          <w:numId w:val="1"/>
        </w:numPr>
        <w:spacing w:before="0" w:after="0"/>
        <w:ind w:left="397" w:hanging="357"/>
        <w:jc w:val="both"/>
        <w:rPr>
          <w:sz w:val="20"/>
          <w:szCs w:val="20"/>
        </w:rPr>
      </w:pPr>
      <w:r>
        <w:rPr>
          <w:sz w:val="20"/>
          <w:szCs w:val="20"/>
        </w:rPr>
        <w:t>Clerk Salary April2026 £354.21</w:t>
      </w:r>
    </w:p>
    <w:p>
      <w:pPr>
        <w:pStyle w:val="ListParagraph"/>
        <w:numPr>
          <w:ilvl w:val="0"/>
          <w:numId w:val="1"/>
        </w:numPr>
        <w:spacing w:before="0" w:after="0"/>
        <w:jc w:val="both"/>
        <w:rPr>
          <w:sz w:val="20"/>
          <w:szCs w:val="20"/>
        </w:rPr>
      </w:pPr>
      <w:r>
        <w:rPr>
          <w:sz w:val="20"/>
          <w:szCs w:val="20"/>
        </w:rPr>
        <w:t xml:space="preserve"> </w:t>
      </w:r>
      <w:r>
        <w:rPr>
          <w:sz w:val="20"/>
          <w:szCs w:val="20"/>
        </w:rPr>
        <w:t>Welsh Audit Fees – 23/34 - £200.00</w:t>
      </w:r>
    </w:p>
    <w:p>
      <w:pPr>
        <w:pStyle w:val="ListParagraph"/>
        <w:numPr>
          <w:ilvl w:val="0"/>
          <w:numId w:val="1"/>
        </w:numPr>
        <w:spacing w:before="0" w:after="0"/>
        <w:jc w:val="both"/>
        <w:rPr>
          <w:sz w:val="20"/>
          <w:szCs w:val="20"/>
        </w:rPr>
      </w:pPr>
      <w:r>
        <w:rPr>
          <w:sz w:val="20"/>
          <w:szCs w:val="20"/>
        </w:rPr>
        <w:t xml:space="preserve">Welsh Audit Fees – 2018/19 - £580:00                                                                                                                                                         </w:t>
      </w:r>
    </w:p>
    <w:p>
      <w:pPr>
        <w:pStyle w:val="ListParagraph"/>
        <w:numPr>
          <w:ilvl w:val="0"/>
          <w:numId w:val="1"/>
        </w:numPr>
        <w:spacing w:before="0" w:after="0"/>
        <w:jc w:val="both"/>
        <w:rPr>
          <w:sz w:val="20"/>
          <w:szCs w:val="20"/>
        </w:rPr>
      </w:pPr>
      <w:r>
        <w:rPr>
          <w:sz w:val="20"/>
          <w:szCs w:val="20"/>
        </w:rPr>
        <w:t>Summer Planting £190:00</w:t>
      </w:r>
    </w:p>
    <w:p>
      <w:pPr>
        <w:pStyle w:val="ListParagraph"/>
        <w:numPr>
          <w:ilvl w:val="0"/>
          <w:numId w:val="1"/>
        </w:numPr>
        <w:spacing w:before="0" w:after="0"/>
        <w:jc w:val="both"/>
        <w:rPr>
          <w:sz w:val="20"/>
          <w:szCs w:val="20"/>
        </w:rPr>
      </w:pPr>
      <w:r>
        <w:rPr>
          <w:sz w:val="20"/>
          <w:szCs w:val="20"/>
        </w:rPr>
        <w:t xml:space="preserve">It was also agreed to make the following 4 payments of £50 </w:t>
      </w:r>
    </w:p>
    <w:p>
      <w:pPr>
        <w:pStyle w:val="ListParagraph"/>
        <w:spacing w:before="0" w:after="0"/>
        <w:ind w:left="400" w:hanging="0"/>
        <w:jc w:val="both"/>
        <w:rPr>
          <w:sz w:val="20"/>
          <w:szCs w:val="20"/>
        </w:rPr>
      </w:pPr>
      <w:r>
        <w:rPr>
          <w:sz w:val="20"/>
          <w:szCs w:val="20"/>
        </w:rPr>
        <w:t>Kids Cancer Charity , Llofwr, Menter Bro Dinefwr, County YFC    Tota £200</w:t>
      </w:r>
    </w:p>
    <w:p>
      <w:pPr>
        <w:pStyle w:val="Normal"/>
        <w:jc w:val="both"/>
        <w:rPr>
          <w:b/>
          <w:b/>
          <w:bCs/>
          <w:sz w:val="20"/>
          <w:szCs w:val="20"/>
        </w:rPr>
      </w:pPr>
      <w:r>
        <w:rPr>
          <w:b/>
          <w:bCs/>
          <w:sz w:val="20"/>
          <w:szCs w:val="20"/>
        </w:rPr>
      </w:r>
    </w:p>
    <w:p>
      <w:pPr>
        <w:pStyle w:val="Normal"/>
        <w:jc w:val="both"/>
        <w:rPr>
          <w:b/>
          <w:b/>
          <w:bCs/>
          <w:sz w:val="20"/>
          <w:szCs w:val="20"/>
          <w:u w:val="none"/>
        </w:rPr>
      </w:pPr>
      <w:r>
        <w:rPr>
          <w:b/>
          <w:bCs/>
          <w:sz w:val="20"/>
          <w:szCs w:val="20"/>
          <w:u w:val="none"/>
        </w:rPr>
        <w:t xml:space="preserve">188/25 other matters of relevance.   </w:t>
      </w:r>
    </w:p>
    <w:p>
      <w:pPr>
        <w:pStyle w:val="ListParagraph"/>
        <w:numPr>
          <w:ilvl w:val="0"/>
          <w:numId w:val="7"/>
        </w:numPr>
        <w:spacing w:before="0" w:after="0"/>
        <w:jc w:val="both"/>
        <w:rPr>
          <w:sz w:val="20"/>
          <w:szCs w:val="20"/>
        </w:rPr>
      </w:pPr>
      <w:r>
        <w:rPr>
          <w:sz w:val="20"/>
          <w:szCs w:val="20"/>
        </w:rPr>
        <w:t>Llanfynydd YFC had a highly successful Rally  , with the Seniors winning and the Junior Section coming third.</w:t>
      </w:r>
    </w:p>
    <w:p>
      <w:pPr>
        <w:pStyle w:val="ListParagraph"/>
        <w:numPr>
          <w:ilvl w:val="0"/>
          <w:numId w:val="7"/>
        </w:numPr>
        <w:spacing w:before="0" w:after="0"/>
        <w:jc w:val="both"/>
        <w:rPr>
          <w:sz w:val="20"/>
          <w:szCs w:val="20"/>
        </w:rPr>
      </w:pPr>
      <w:r>
        <w:rPr>
          <w:sz w:val="20"/>
          <w:szCs w:val="20"/>
        </w:rPr>
        <w:t>The annual dinner will ne held during May 2026</w:t>
      </w:r>
    </w:p>
    <w:p>
      <w:pPr>
        <w:pStyle w:val="Normal"/>
        <w:rPr>
          <w:sz w:val="20"/>
          <w:szCs w:val="20"/>
          <w:u w:val="none"/>
        </w:rPr>
      </w:pPr>
      <w:r>
        <w:rPr>
          <w:sz w:val="20"/>
          <w:szCs w:val="20"/>
          <w:u w:val="none"/>
        </w:rPr>
        <w:t>The next meeting and will be held on Tuesday  9</w:t>
      </w:r>
      <w:r>
        <w:rPr>
          <w:sz w:val="20"/>
          <w:szCs w:val="20"/>
          <w:u w:val="none"/>
          <w:vertAlign w:val="superscript"/>
        </w:rPr>
        <w:t>th</w:t>
      </w:r>
      <w:r>
        <w:rPr>
          <w:sz w:val="20"/>
          <w:szCs w:val="20"/>
          <w:u w:val="none"/>
        </w:rPr>
        <w:t xml:space="preserve"> of June 2026  at Capel Speit Vestry, to commence at 19:30pm</w:t>
      </w:r>
    </w:p>
    <w:p>
      <w:pPr>
        <w:pStyle w:val="Normal"/>
        <w:rPr>
          <w:sz w:val="20"/>
          <w:szCs w:val="20"/>
          <w:u w:val="none"/>
        </w:rPr>
      </w:pPr>
      <w:r>
        <w:rPr>
          <w:sz w:val="20"/>
          <w:szCs w:val="20"/>
          <w:u w:val="none"/>
        </w:rPr>
        <w:t>The Chair thanked everyone for their contribution  and  with no further matters to discuss the meeting was closed at 20:50</w:t>
      </w:r>
    </w:p>
    <w:p>
      <w:pPr>
        <w:pStyle w:val="Normal"/>
        <w:rPr>
          <w:sz w:val="20"/>
          <w:szCs w:val="20"/>
          <w:u w:val="none"/>
        </w:rPr>
      </w:pPr>
      <w:r>
        <w:rPr>
          <w:sz w:val="20"/>
          <w:szCs w:val="20"/>
          <w:u w:val="none"/>
        </w:rPr>
      </w:r>
    </w:p>
    <w:p>
      <w:pPr>
        <w:pStyle w:val="Normal"/>
        <w:rPr>
          <w:sz w:val="20"/>
          <w:szCs w:val="20"/>
          <w:u w:val="none"/>
        </w:rPr>
      </w:pPr>
      <w:r>
        <w:rPr>
          <w:sz w:val="20"/>
          <w:szCs w:val="20"/>
          <w:u w:val="none"/>
        </w:rPr>
      </w:r>
    </w:p>
    <w:p>
      <w:pPr>
        <w:pStyle w:val="Normal"/>
        <w:rPr/>
      </w:pPr>
      <w:r>
        <w:rPr>
          <w:sz w:val="20"/>
          <w:szCs w:val="20"/>
          <w:u w:val="none"/>
        </w:rPr>
        <w:t xml:space="preserve">Signed      </w:t>
      </w:r>
      <w:r>
        <w:rPr>
          <w:rFonts w:ascii="Fairwater Script" w:hAnsi="Fairwater Script"/>
          <w:sz w:val="20"/>
          <w:szCs w:val="20"/>
          <w:u w:val="none"/>
        </w:rPr>
        <w:t xml:space="preserve">      </w:t>
      </w:r>
      <w:r>
        <w:rPr>
          <w:rFonts w:ascii="Fave Script Bold Pro" w:hAnsi="Fave Script Bold Pro"/>
          <w:u w:val="none"/>
        </w:rPr>
        <w:t xml:space="preserve"> Mairwen Rees            </w:t>
      </w:r>
      <w:r>
        <w:rPr>
          <w:sz w:val="20"/>
          <w:szCs w:val="20"/>
          <w:u w:val="none"/>
          <w:lang w:val="en-US"/>
        </w:rPr>
        <w:t>Date     09/06/26</w:t>
      </w:r>
    </w:p>
    <w:sectPr>
      <w:headerReference w:type="default" r:id="rId4"/>
      <w:footerReference w:type="default" r:id="rId5"/>
      <w:type w:val="nextPage"/>
      <w:pgSz w:w="11906" w:h="16838"/>
      <w:pgMar w:left="1440" w:right="1440" w:header="708" w:top="1440" w:footer="708" w:bottom="1440" w:gutter="0"/>
      <w:pgNumType w:start="3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Candara">
    <w:charset w:val="00"/>
    <w:family w:val="roman"/>
    <w:pitch w:val="variable"/>
  </w:font>
  <w:font w:name="Cambria">
    <w:charset w:val="00"/>
    <w:family w:val="roman"/>
    <w:pitch w:val="variable"/>
  </w:font>
  <w:font w:name="Segoe UI">
    <w:charset w:val="00"/>
    <w:family w:val="roman"/>
    <w:pitch w:val="variable"/>
  </w:font>
  <w:font w:name="Calibri Light">
    <w:charset w:val="00"/>
    <w:family w:val="roman"/>
    <w:pitch w:val="variable"/>
  </w:font>
  <w:font w:name="Arial Unicode MS">
    <w:charset w:val="00"/>
    <w:family w:val="roman"/>
    <w:pitch w:val="variable"/>
  </w:font>
  <w:font w:name="Fairwater Script">
    <w:charset w:val="00"/>
    <w:family w:val="roman"/>
    <w:pitch w:val="variable"/>
  </w:font>
  <w:font w:name="Fave Script Bold Pro">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Fonts w:cs="Times New Roman" w:ascii="Times New Roman" w:hAnsi="Times New Roman"/>
      </w:rPr>
      <w:fldChar w:fldCharType="begin"/>
    </w:r>
    <w:r>
      <w:rPr>
        <w:rFonts w:cs="Times New Roman" w:ascii="Times New Roman" w:hAnsi="Times New Roman"/>
      </w:rPr>
      <w:instrText> PAGE </w:instrText>
    </w:r>
    <w:r>
      <w:rPr>
        <w:rFonts w:cs="Times New Roman" w:ascii="Times New Roman" w:hAnsi="Times New Roman"/>
      </w:rPr>
      <w:fldChar w:fldCharType="separate"/>
    </w:r>
    <w:r>
      <w:rPr>
        <w:rFonts w:cs="Times New Roman" w:ascii="Times New Roman" w:hAnsi="Times New Roman"/>
      </w:rPr>
      <w:t>33</w:t>
    </w:r>
    <w:r>
      <w:rPr>
        <w:rFonts w:cs="Times New Roman" w:ascii="Times New Roman" w:hAnsi="Times New Roman"/>
      </w:rPr>
      <w:fldChar w:fldCharType="end"/>
    </w:r>
  </w:p>
  <w:p>
    <w:pPr>
      <w:pStyle w:val="Footer"/>
      <w:rPr>
        <w:rFonts w:ascii="Times New Roman" w:hAnsi="Times New Roman" w:cs="Times New Roman"/>
      </w:rPr>
    </w:pPr>
    <w:r>
      <w:rPr>
        <w:rFonts w:cs="Times New Roman" w:ascii="Times New Roman" w:hAnsi="Times New Roman"/>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rFonts w:ascii="Times New Roman" w:hAnsi="Times New Roman" w:cs="Times New Roman"/>
      </w:rPr>
    </w:pPr>
    <w:r>
      <w:rPr>
        <w:rFonts w:cs="Times New Roman" w:ascii="Times New Roman" w:hAnsi="Times New Roman"/>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400" w:hanging="360"/>
      </w:pPr>
    </w:lvl>
    <w:lvl w:ilvl="1">
      <w:start w:val="1"/>
      <w:numFmt w:val="lowerLetter"/>
      <w:lvlText w:val="%2."/>
      <w:lvlJc w:val="left"/>
      <w:pPr>
        <w:ind w:left="1120" w:hanging="360"/>
      </w:pPr>
    </w:lvl>
    <w:lvl w:ilvl="2">
      <w:start w:val="1"/>
      <w:numFmt w:val="lowerRoman"/>
      <w:lvlText w:val="%3."/>
      <w:lvlJc w:val="right"/>
      <w:pPr>
        <w:ind w:left="1840" w:hanging="180"/>
      </w:pPr>
    </w:lvl>
    <w:lvl w:ilvl="3">
      <w:start w:val="1"/>
      <w:numFmt w:val="decimal"/>
      <w:lvlText w:val="%4."/>
      <w:lvlJc w:val="left"/>
      <w:pPr>
        <w:ind w:left="2560" w:hanging="360"/>
      </w:pPr>
    </w:lvl>
    <w:lvl w:ilvl="4">
      <w:start w:val="1"/>
      <w:numFmt w:val="lowerLetter"/>
      <w:lvlText w:val="%5."/>
      <w:lvlJc w:val="left"/>
      <w:pPr>
        <w:ind w:left="3280" w:hanging="360"/>
      </w:pPr>
    </w:lvl>
    <w:lvl w:ilvl="5">
      <w:start w:val="1"/>
      <w:numFmt w:val="lowerRoman"/>
      <w:lvlText w:val="%6."/>
      <w:lvlJc w:val="right"/>
      <w:pPr>
        <w:ind w:left="4000" w:hanging="180"/>
      </w:pPr>
    </w:lvl>
    <w:lvl w:ilvl="6">
      <w:start w:val="1"/>
      <w:numFmt w:val="decimal"/>
      <w:lvlText w:val="%7."/>
      <w:lvlJc w:val="left"/>
      <w:pPr>
        <w:ind w:left="4720" w:hanging="360"/>
      </w:pPr>
    </w:lvl>
    <w:lvl w:ilvl="7">
      <w:start w:val="1"/>
      <w:numFmt w:val="lowerLetter"/>
      <w:lvlText w:val="%8."/>
      <w:lvlJc w:val="left"/>
      <w:pPr>
        <w:ind w:left="5440" w:hanging="360"/>
      </w:pPr>
    </w:lvl>
    <w:lvl w:ilvl="8">
      <w:start w:val="1"/>
      <w:numFmt w:val="lowerRoman"/>
      <w:lvlText w:val="%9."/>
      <w:lvlJc w:val="right"/>
      <w:pPr>
        <w:ind w:left="6160" w:hanging="18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ind w:left="1074" w:hanging="360"/>
      </w:p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7">
    <w:lvl w:ilvl="0">
      <w:start w:val="1"/>
      <w:numFmt w:val="decimal"/>
      <w:lvlText w:val="%1)"/>
      <w:lvlJc w:val="left"/>
      <w:pPr>
        <w:ind w:left="720" w:hanging="360"/>
      </w:pPr>
      <w:rPr>
        <w:sz w:val="20"/>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en-GB" w:eastAsia="en-GB" w:bidi="ar-SA"/>
      </w:rPr>
    </w:rPrDefault>
    <w:pPrDefault>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jc w:val="left"/>
    </w:pPr>
    <w:rPr>
      <w:rFonts w:ascii="Candara" w:hAnsi="Candara" w:cs="Candara" w:eastAsia="" w:eastAsiaTheme="minorEastAsia"/>
      <w:color w:val="auto"/>
      <w:kern w:val="0"/>
      <w:sz w:val="28"/>
      <w:szCs w:val="28"/>
      <w:u w:val="double"/>
      <w:lang w:eastAsia="en-US" w:val="en-GB" w:bidi="ar-SA"/>
    </w:rPr>
  </w:style>
  <w:style w:type="paragraph" w:styleId="Heading1">
    <w:name w:val="Heading 1"/>
    <w:basedOn w:val="Normal"/>
    <w:next w:val="Normal"/>
    <w:link w:val="Heading1Char"/>
    <w:uiPriority w:val="99"/>
    <w:qFormat/>
    <w:pPr>
      <w:keepNext w:val="true"/>
      <w:outlineLvl w:val="0"/>
    </w:pPr>
    <w:rPr>
      <w:rFonts w:ascii="Cambria" w:hAnsi="Cambria" w:cs="Cambria"/>
      <w:b/>
      <w:bCs/>
      <w:kern w:val="2"/>
      <w:sz w:val="32"/>
      <w:szCs w:val="32"/>
    </w:rPr>
  </w:style>
  <w:style w:type="paragraph" w:styleId="Heading2">
    <w:name w:val="Heading 2"/>
    <w:basedOn w:val="Normal"/>
    <w:next w:val="Normal"/>
    <w:link w:val="Heading2Char"/>
    <w:uiPriority w:val="99"/>
    <w:qFormat/>
    <w:pPr>
      <w:keepNext w:val="true"/>
      <w:outlineLvl w:val="1"/>
    </w:pPr>
    <w:rPr>
      <w:rFonts w:ascii="Cambria" w:hAnsi="Cambria" w:cs="Cambria"/>
      <w:b/>
      <w:bCs/>
      <w:i/>
      <w:iCs/>
    </w:rPr>
  </w:style>
  <w:style w:type="paragraph" w:styleId="Heading3">
    <w:name w:val="Heading 3"/>
    <w:basedOn w:val="Normal"/>
    <w:next w:val="Normal"/>
    <w:link w:val="Heading3Char"/>
    <w:uiPriority w:val="99"/>
    <w:qFormat/>
    <w:pPr>
      <w:keepNext w:val="true"/>
      <w:outlineLvl w:val="2"/>
    </w:pPr>
    <w:rPr>
      <w:rFonts w:ascii="Cambria" w:hAnsi="Cambria" w:cs="Cambria"/>
      <w:b/>
      <w:bCs/>
      <w:sz w:val="26"/>
      <w:szCs w:val="26"/>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9"/>
    <w:qFormat/>
    <w:rPr>
      <w:rFonts w:ascii="Cambria" w:hAnsi="Cambria" w:cs="Cambria"/>
      <w:b/>
      <w:bCs/>
      <w:kern w:val="2"/>
      <w:sz w:val="32"/>
      <w:szCs w:val="32"/>
      <w:u w:val="double"/>
      <w:lang w:eastAsia="en-US"/>
    </w:rPr>
  </w:style>
  <w:style w:type="character" w:styleId="Heading2Char" w:customStyle="1">
    <w:name w:val="Heading 2 Char"/>
    <w:basedOn w:val="DefaultParagraphFont"/>
    <w:link w:val="Heading2"/>
    <w:uiPriority w:val="99"/>
    <w:qFormat/>
    <w:rPr>
      <w:rFonts w:ascii="Cambria" w:hAnsi="Cambria" w:cs="Cambria"/>
      <w:b/>
      <w:bCs/>
      <w:i/>
      <w:iCs/>
      <w:sz w:val="28"/>
      <w:szCs w:val="28"/>
      <w:u w:val="double"/>
      <w:lang w:eastAsia="en-US"/>
    </w:rPr>
  </w:style>
  <w:style w:type="character" w:styleId="Heading3Char" w:customStyle="1">
    <w:name w:val="Heading 3 Char"/>
    <w:basedOn w:val="DefaultParagraphFont"/>
    <w:link w:val="Heading3"/>
    <w:uiPriority w:val="99"/>
    <w:qFormat/>
    <w:rPr>
      <w:rFonts w:ascii="Cambria" w:hAnsi="Cambria" w:cs="Cambria"/>
      <w:b/>
      <w:bCs/>
      <w:sz w:val="26"/>
      <w:szCs w:val="26"/>
      <w:u w:val="double"/>
      <w:lang w:eastAsia="en-US"/>
    </w:rPr>
  </w:style>
  <w:style w:type="character" w:styleId="InternetLink">
    <w:name w:val="Internet Link"/>
    <w:basedOn w:val="DefaultParagraphFont"/>
    <w:uiPriority w:val="99"/>
    <w:rPr>
      <w:rFonts w:ascii="Times New Roman" w:hAnsi="Times New Roman" w:cs="Times New Roman"/>
      <w:color w:val="auto"/>
      <w:u w:val="single"/>
    </w:rPr>
  </w:style>
  <w:style w:type="character" w:styleId="BodyText2Char" w:customStyle="1">
    <w:name w:val="Body Text 2 Char"/>
    <w:basedOn w:val="DefaultParagraphFont"/>
    <w:link w:val="BodyText2"/>
    <w:uiPriority w:val="99"/>
    <w:qFormat/>
    <w:rPr>
      <w:rFonts w:ascii="Candara" w:hAnsi="Candara" w:cs="Candara"/>
      <w:sz w:val="24"/>
      <w:szCs w:val="24"/>
      <w:u w:val="double"/>
      <w:lang w:eastAsia="en-US"/>
    </w:rPr>
  </w:style>
  <w:style w:type="character" w:styleId="BodyTextIndentChar" w:customStyle="1">
    <w:name w:val="Body Text Indent Char"/>
    <w:uiPriority w:val="99"/>
    <w:qFormat/>
    <w:rPr>
      <w:rFonts w:ascii="Candara" w:hAnsi="Candara" w:cs="Candara"/>
      <w:sz w:val="24"/>
      <w:szCs w:val="24"/>
      <w:u w:val="double"/>
      <w:lang w:eastAsia="en-US"/>
    </w:rPr>
  </w:style>
  <w:style w:type="character" w:styleId="BalloonTextChar" w:customStyle="1">
    <w:name w:val="Balloon Text Char"/>
    <w:basedOn w:val="DefaultParagraphFont"/>
    <w:link w:val="BalloonText"/>
    <w:uiPriority w:val="99"/>
    <w:qFormat/>
    <w:rPr>
      <w:rFonts w:ascii="Segoe UI" w:hAnsi="Segoe UI" w:cs="Segoe UI"/>
      <w:sz w:val="18"/>
      <w:szCs w:val="18"/>
      <w:u w:val="double"/>
      <w:lang w:eastAsia="en-US"/>
    </w:rPr>
  </w:style>
  <w:style w:type="character" w:styleId="HeaderChar" w:customStyle="1">
    <w:name w:val="Header Char"/>
    <w:basedOn w:val="DefaultParagraphFont"/>
    <w:link w:val="Header"/>
    <w:uiPriority w:val="99"/>
    <w:qFormat/>
    <w:rPr>
      <w:rFonts w:ascii="Candara" w:hAnsi="Candara" w:cs="Candara"/>
      <w:sz w:val="24"/>
      <w:szCs w:val="24"/>
      <w:u w:val="double"/>
      <w:lang w:eastAsia="en-US"/>
    </w:rPr>
  </w:style>
  <w:style w:type="character" w:styleId="FooterChar" w:customStyle="1">
    <w:name w:val="Footer Char"/>
    <w:basedOn w:val="DefaultParagraphFont"/>
    <w:link w:val="Footer"/>
    <w:uiPriority w:val="99"/>
    <w:qFormat/>
    <w:rPr>
      <w:rFonts w:ascii="Candara" w:hAnsi="Candara" w:cs="Candara"/>
      <w:sz w:val="24"/>
      <w:szCs w:val="24"/>
      <w:u w:val="double"/>
      <w:lang w:eastAsia="en-US"/>
    </w:rPr>
  </w:style>
  <w:style w:type="character" w:styleId="BodyTextChar" w:customStyle="1">
    <w:name w:val="Body Text Char"/>
    <w:basedOn w:val="DefaultParagraphFont"/>
    <w:link w:val="BodyText"/>
    <w:uiPriority w:val="99"/>
    <w:qFormat/>
    <w:rPr>
      <w:rFonts w:ascii="Candara" w:hAnsi="Candara" w:cs="Candara"/>
      <w:sz w:val="24"/>
      <w:szCs w:val="24"/>
      <w:u w:val="double"/>
      <w:lang w:eastAsia="en-US"/>
    </w:rPr>
  </w:style>
  <w:style w:type="character" w:styleId="SubtitleChar" w:customStyle="1">
    <w:name w:val="Subtitle Char"/>
    <w:basedOn w:val="DefaultParagraphFont"/>
    <w:link w:val="Subtitle"/>
    <w:uiPriority w:val="99"/>
    <w:qFormat/>
    <w:rPr>
      <w:rFonts w:ascii="Calibri Light" w:hAnsi="Calibri Light" w:cs="Calibri Light"/>
      <w:sz w:val="24"/>
      <w:szCs w:val="24"/>
      <w:u w:val="double"/>
      <w:lang w:eastAsia="en-US"/>
    </w:rPr>
  </w:style>
  <w:style w:type="character" w:styleId="Pg1fc4pg1sc0" w:customStyle="1">
    <w:name w:val="pg-1fc4 pg-1sc0"/>
    <w:uiPriority w:val="99"/>
    <w:qFormat/>
    <w:rPr/>
  </w:style>
  <w:style w:type="character" w:styleId="Pg1ff3pg1ls1" w:customStyle="1">
    <w:name w:val="pg-1ff3 pg-1ls1"/>
    <w:uiPriority w:val="99"/>
    <w:qFormat/>
    <w:rPr/>
  </w:style>
  <w:style w:type="character" w:styleId="Pg1ls0" w:customStyle="1">
    <w:name w:val="pg-1ls0"/>
    <w:uiPriority w:val="99"/>
    <w:qFormat/>
    <w:rPr/>
  </w:style>
  <w:style w:type="character" w:styleId="Pg1ls2" w:customStyle="1">
    <w:name w:val="pg-1ls2"/>
    <w:uiPriority w:val="99"/>
    <w:qFormat/>
    <w:rPr>
      <w:rFonts w:ascii="Times New Roman" w:hAnsi="Times New Roman" w:cs="Times New Roman"/>
    </w:rPr>
  </w:style>
  <w:style w:type="character" w:styleId="Strong">
    <w:name w:val="Strong"/>
    <w:basedOn w:val="DefaultParagraphFont"/>
    <w:uiPriority w:val="22"/>
    <w:qFormat/>
    <w:rPr>
      <w:rFonts w:ascii="Times New Roman" w:hAnsi="Times New Roman" w:cs="Times New Roman"/>
      <w:b/>
      <w:bCs/>
    </w:rPr>
  </w:style>
  <w:style w:type="character" w:styleId="SubtleEmphasis">
    <w:name w:val="Subtle Emphasis"/>
    <w:basedOn w:val="DefaultParagraphFont"/>
    <w:uiPriority w:val="19"/>
    <w:qFormat/>
    <w:rsid w:val="00725420"/>
    <w:rPr>
      <w:i/>
      <w:iCs/>
      <w:color w:val="404040" w:themeColor="text1" w:themeTint="bf"/>
    </w:rPr>
  </w:style>
  <w:style w:type="character" w:styleId="ListLabel1">
    <w:name w:val="ListLabel 1"/>
    <w:qFormat/>
    <w:rPr>
      <w:b/>
      <w:sz w:val="20"/>
    </w:rPr>
  </w:style>
  <w:style w:type="character" w:styleId="ListLabel2">
    <w:name w:val="ListLabel 2"/>
    <w:qFormat/>
    <w:rPr>
      <w:rFonts w:ascii="Candara" w:hAnsi="Candara" w:cs="Candara"/>
      <w:sz w:val="20"/>
      <w:szCs w:val="20"/>
      <w:u w:val="none"/>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link w:val="BodyTextChar"/>
    <w:uiPriority w:val="99"/>
    <w:pPr/>
    <w:rPr>
      <w:sz w:val="24"/>
      <w:szCs w:val="24"/>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99"/>
    <w:qFormat/>
    <w:pPr>
      <w:spacing w:lineRule="auto" w:line="259" w:before="0" w:after="160"/>
      <w:ind w:left="720" w:hanging="0"/>
    </w:pPr>
    <w:rPr>
      <w:rFonts w:ascii="Calibri" w:hAnsi="Calibri" w:cs="Calibri"/>
      <w:sz w:val="22"/>
      <w:szCs w:val="22"/>
      <w:u w:val="none"/>
    </w:rPr>
  </w:style>
  <w:style w:type="paragraph" w:styleId="Yiv7855211683msonormal" w:customStyle="1">
    <w:name w:val="yiv7855211683msonormal"/>
    <w:basedOn w:val="Normal"/>
    <w:uiPriority w:val="99"/>
    <w:qFormat/>
    <w:pPr>
      <w:spacing w:beforeAutospacing="1" w:afterAutospacing="1"/>
    </w:pPr>
    <w:rPr>
      <w:rFonts w:ascii="Calibri" w:hAnsi="Calibri" w:cs="Calibri"/>
      <w:sz w:val="24"/>
      <w:szCs w:val="24"/>
      <w:u w:val="none"/>
    </w:rPr>
  </w:style>
  <w:style w:type="paragraph" w:styleId="Yiv5109418155msonormal" w:customStyle="1">
    <w:name w:val="yiv5109418155msonormal"/>
    <w:basedOn w:val="Normal"/>
    <w:uiPriority w:val="99"/>
    <w:qFormat/>
    <w:pPr>
      <w:spacing w:beforeAutospacing="1" w:afterAutospacing="1"/>
    </w:pPr>
    <w:rPr>
      <w:sz w:val="24"/>
      <w:szCs w:val="24"/>
      <w:u w:val="none"/>
    </w:rPr>
  </w:style>
  <w:style w:type="paragraph" w:styleId="BodyText2">
    <w:name w:val="Body Text 2"/>
    <w:basedOn w:val="Normal"/>
    <w:link w:val="BodyText2Char"/>
    <w:uiPriority w:val="99"/>
    <w:qFormat/>
    <w:pPr/>
    <w:rPr>
      <w:sz w:val="24"/>
      <w:szCs w:val="24"/>
    </w:rPr>
  </w:style>
  <w:style w:type="paragraph" w:styleId="BalloonText">
    <w:name w:val="Balloon Text"/>
    <w:basedOn w:val="Normal"/>
    <w:link w:val="BalloonTextChar"/>
    <w:uiPriority w:val="99"/>
    <w:qFormat/>
    <w:pPr/>
    <w:rPr>
      <w:rFonts w:ascii="Segoe UI" w:hAnsi="Segoe UI" w:cs="Segoe UI"/>
      <w:sz w:val="18"/>
      <w:szCs w:val="18"/>
    </w:rPr>
  </w:style>
  <w:style w:type="paragraph" w:styleId="Header">
    <w:name w:val="Header"/>
    <w:basedOn w:val="Normal"/>
    <w:link w:val="HeaderChar"/>
    <w:uiPriority w:val="99"/>
    <w:pPr>
      <w:tabs>
        <w:tab w:val="clear" w:pos="720"/>
        <w:tab w:val="center" w:pos="4513" w:leader="none"/>
        <w:tab w:val="right" w:pos="9026" w:leader="none"/>
      </w:tabs>
    </w:pPr>
    <w:rPr>
      <w:sz w:val="24"/>
      <w:szCs w:val="24"/>
    </w:rPr>
  </w:style>
  <w:style w:type="paragraph" w:styleId="Footer">
    <w:name w:val="Footer"/>
    <w:basedOn w:val="Normal"/>
    <w:link w:val="FooterChar"/>
    <w:uiPriority w:val="99"/>
    <w:pPr>
      <w:tabs>
        <w:tab w:val="clear" w:pos="720"/>
        <w:tab w:val="center" w:pos="4513" w:leader="none"/>
        <w:tab w:val="right" w:pos="9026" w:leader="none"/>
      </w:tabs>
    </w:pPr>
    <w:rPr>
      <w:sz w:val="24"/>
      <w:szCs w:val="24"/>
    </w:rPr>
  </w:style>
  <w:style w:type="paragraph" w:styleId="Subtitle">
    <w:name w:val="Subtitle"/>
    <w:basedOn w:val="Normal"/>
    <w:next w:val="Normal"/>
    <w:link w:val="SubtitleChar"/>
    <w:uiPriority w:val="99"/>
    <w:qFormat/>
    <w:pPr>
      <w:spacing w:before="0" w:after="60"/>
      <w:jc w:val="center"/>
      <w:outlineLvl w:val="1"/>
    </w:pPr>
    <w:rPr>
      <w:rFonts w:ascii="Calibri Light" w:hAnsi="Calibri Light" w:cs="Calibri Light"/>
      <w:sz w:val="24"/>
      <w:szCs w:val="24"/>
    </w:rPr>
  </w:style>
  <w:style w:type="paragraph" w:styleId="Yiv5085419734msonormal" w:customStyle="1">
    <w:name w:val="yiv5085419734msonormal"/>
    <w:basedOn w:val="Normal"/>
    <w:uiPriority w:val="99"/>
    <w:qFormat/>
    <w:pPr>
      <w:spacing w:beforeAutospacing="1" w:afterAutospacing="1"/>
    </w:pPr>
    <w:rPr>
      <w:rFonts w:ascii="Arial Unicode MS" w:hAnsi="Arial Unicode MS" w:eastAsia="Times New Roman" w:cs="Arial Unicode MS"/>
      <w:sz w:val="24"/>
      <w:szCs w:val="24"/>
      <w:u w:val="none"/>
    </w:rPr>
  </w:style>
  <w:style w:type="paragraph" w:styleId="Yiv2655166884msonormal" w:customStyle="1">
    <w:name w:val="yiv2655166884msonormal"/>
    <w:basedOn w:val="Normal"/>
    <w:uiPriority w:val="99"/>
    <w:qFormat/>
    <w:pPr>
      <w:spacing w:beforeAutospacing="1" w:afterAutospacing="1"/>
    </w:pPr>
    <w:rPr>
      <w:rFonts w:ascii="Arial Unicode MS" w:hAnsi="Arial Unicode MS" w:eastAsia="Times New Roman" w:cs="Arial Unicode MS"/>
      <w:sz w:val="24"/>
      <w:szCs w:val="24"/>
      <w:u w:val="none"/>
    </w:rPr>
  </w:style>
  <w:style w:type="paragraph" w:styleId="Yiv7972997176msonormal" w:customStyle="1">
    <w:name w:val="yiv7972997176msonormal"/>
    <w:basedOn w:val="Normal"/>
    <w:uiPriority w:val="99"/>
    <w:qFormat/>
    <w:pPr>
      <w:spacing w:beforeAutospacing="1" w:afterAutospacing="1"/>
    </w:pPr>
    <w:rPr>
      <w:sz w:val="24"/>
      <w:szCs w:val="24"/>
      <w:u w:val="none"/>
    </w:rPr>
  </w:style>
  <w:style w:type="paragraph" w:styleId="Yiv4459419442msonormal" w:customStyle="1">
    <w:name w:val="yiv4459419442msonormal"/>
    <w:basedOn w:val="Normal"/>
    <w:uiPriority w:val="99"/>
    <w:qFormat/>
    <w:pPr>
      <w:spacing w:beforeAutospacing="1" w:afterAutospacing="1"/>
    </w:pPr>
    <w:rPr>
      <w:rFonts w:ascii="Arial Unicode MS" w:hAnsi="Arial Unicode MS" w:eastAsia="Times New Roman" w:cs="Arial Unicode MS"/>
      <w:sz w:val="24"/>
      <w:szCs w:val="24"/>
      <w:u w:val="none"/>
    </w:rPr>
  </w:style>
  <w:style w:type="paragraph" w:styleId="Yiv6636441814msonormal" w:customStyle="1">
    <w:name w:val="yiv6636441814msonormal"/>
    <w:basedOn w:val="Normal"/>
    <w:uiPriority w:val="99"/>
    <w:qFormat/>
    <w:pPr>
      <w:spacing w:beforeAutospacing="1" w:afterAutospacing="1"/>
    </w:pPr>
    <w:rPr>
      <w:rFonts w:ascii="Arial Unicode MS" w:hAnsi="Arial Unicode MS" w:eastAsia="Times New Roman" w:cs="Arial Unicode MS"/>
      <w:sz w:val="24"/>
      <w:szCs w:val="24"/>
      <w:u w:val="none"/>
    </w:rPr>
  </w:style>
  <w:style w:type="paragraph" w:styleId="Yiv6681978792msonormal" w:customStyle="1">
    <w:name w:val="yiv6681978792msonormal"/>
    <w:basedOn w:val="Normal"/>
    <w:uiPriority w:val="99"/>
    <w:qFormat/>
    <w:pPr>
      <w:spacing w:beforeAutospacing="1" w:afterAutospacing="1"/>
    </w:pPr>
    <w:rPr>
      <w:rFonts w:ascii="Arial Unicode MS" w:hAnsi="Arial Unicode MS" w:eastAsia="Times New Roman" w:cs="Arial Unicode MS"/>
      <w:sz w:val="24"/>
      <w:szCs w:val="24"/>
      <w:u w:val="none"/>
    </w:rPr>
  </w:style>
  <w:style w:type="paragraph" w:styleId="Yiv6613171109msonormal" w:customStyle="1">
    <w:name w:val="yiv6613171109msonormal"/>
    <w:basedOn w:val="Normal"/>
    <w:qFormat/>
    <w:pPr>
      <w:spacing w:beforeAutospacing="1" w:afterAutospacing="1"/>
    </w:pPr>
    <w:rPr>
      <w:sz w:val="24"/>
      <w:szCs w:val="24"/>
      <w:u w:val="none"/>
    </w:rPr>
  </w:style>
  <w:style w:type="paragraph" w:styleId="NormalWeb">
    <w:name w:val="Normal (Web)"/>
    <w:basedOn w:val="Normal"/>
    <w:uiPriority w:val="99"/>
    <w:semiHidden/>
    <w:unhideWhenUsed/>
    <w:qFormat/>
    <w:rsid w:val="007960d1"/>
    <w:pPr>
      <w:spacing w:beforeAutospacing="1" w:afterAutospacing="1"/>
    </w:pPr>
    <w:rPr>
      <w:rFonts w:ascii="Times New Roman" w:hAnsi="Times New Roman" w:eastAsia="Times New Roman" w:cs="Times New Roman"/>
      <w:sz w:val="24"/>
      <w:szCs w:val="24"/>
      <w:u w:val="none"/>
      <w:lang w:eastAsia="en-GB"/>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lercllanfynydd@btinternet.com" TargetMode="External"/><Relationship Id="rId3" Type="http://schemas.openxmlformats.org/officeDocument/2006/relationships/hyperlink" Target="http://www.llanfynydd.net/"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Relationship Id="rId11" Type="http://schemas.openxmlformats.org/officeDocument/2006/relationships/customXml" Target="../customXml/item2.xml"/><Relationship Id="rId12" Type="http://schemas.openxmlformats.org/officeDocument/2006/relationships/customXml" Target="../customXml/item3.xml"/><Relationship Id="rId13"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55A52255D9444BB7172E8CB4CF5CF5" ma:contentTypeVersion="15" ma:contentTypeDescription="Create a new document." ma:contentTypeScope="" ma:versionID="608cdd7cd46e9c45ab33ab25a360d3e4">
  <xsd:schema xmlns:xsd="http://www.w3.org/2001/XMLSchema" xmlns:xs="http://www.w3.org/2001/XMLSchema" xmlns:p="http://schemas.microsoft.com/office/2006/metadata/properties" xmlns:ns2="2c9ba70d-833a-439f-ae10-64f74830b906" xmlns:ns3="662bfe0e-98d3-4b88-bd2d-5737689d7e22" targetNamespace="http://schemas.microsoft.com/office/2006/metadata/properties" ma:root="true" ma:fieldsID="e8170e7062351a378450fbf09cd43002" ns2:_="" ns3:_="">
    <xsd:import namespace="2c9ba70d-833a-439f-ae10-64f74830b906"/>
    <xsd:import namespace="662bfe0e-98d3-4b88-bd2d-5737689d7e2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ba70d-833a-439f-ae10-64f74830b9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926c6d3-8d29-40aa-ae96-2ff24209ea58}" ma:internalName="TaxCatchAll" ma:showField="CatchAllData" ma:web="2c9ba70d-833a-439f-ae10-64f74830b9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2bfe0e-98d3-4b88-bd2d-5737689d7e2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b820720-3cae-4e0f-87a0-a0b1591a738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2bfe0e-98d3-4b88-bd2d-5737689d7e22">
      <Terms xmlns="http://schemas.microsoft.com/office/infopath/2007/PartnerControls"/>
    </lcf76f155ced4ddcb4097134ff3c332f>
    <TaxCatchAll xmlns="2c9ba70d-833a-439f-ae10-64f74830b90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4A85A-3A62-4350-AAAF-9A8C247D74BF}">
  <ds:schemaRefs>
    <ds:schemaRef ds:uri="http://schemas.microsoft.com/sharepoint/v3/contenttype/forms"/>
  </ds:schemaRefs>
</ds:datastoreItem>
</file>

<file path=customXml/itemProps2.xml><?xml version="1.0" encoding="utf-8"?>
<ds:datastoreItem xmlns:ds="http://schemas.openxmlformats.org/officeDocument/2006/customXml" ds:itemID="{85A4C762-3B2E-4E7F-8D80-DB495A0B4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ba70d-833a-439f-ae10-64f74830b906"/>
    <ds:schemaRef ds:uri="662bfe0e-98d3-4b88-bd2d-5737689d7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B60808-CBA7-4E91-9995-6164A6D9F2FA}">
  <ds:schemaRefs>
    <ds:schemaRef ds:uri="http://schemas.microsoft.com/office/2006/metadata/properties"/>
    <ds:schemaRef ds:uri="http://schemas.microsoft.com/office/infopath/2007/PartnerControls"/>
    <ds:schemaRef ds:uri="662bfe0e-98d3-4b88-bd2d-5737689d7e22"/>
    <ds:schemaRef ds:uri="2c9ba70d-833a-439f-ae10-64f74830b906"/>
  </ds:schemaRefs>
</ds:datastoreItem>
</file>

<file path=customXml/itemProps4.xml><?xml version="1.0" encoding="utf-8"?>
<ds:datastoreItem xmlns:ds="http://schemas.openxmlformats.org/officeDocument/2006/customXml" ds:itemID="{77D216CC-DFB1-4D01-BC3C-F0BD68EEB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Application>Neat_Office/6.2.8.2$Windows_x86 LibreOffice_project/</Application>
  <Pages>6</Pages>
  <Words>1275</Words>
  <Characters>6509</Characters>
  <CharactersWithSpaces>8405</CharactersWithSpaces>
  <Paragraphs>96</Paragraphs>
  <Company>soulexplosion@btinternet.com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2026-05-18T18:38:00Z</dcterms:created>
  <dc:creator>Davies</dc:creator>
  <dc:description/>
  <dc:language>en-GB</dc:language>
  <cp:lastModifiedBy>Gaynor Davies</cp:lastModifiedBy>
  <cp:lastPrinted>2022-02-01T08:42:00Z</cp:lastPrinted>
  <dcterms:modified xsi:type="dcterms:W3CDTF">2026-06-12T14:10:00Z</dcterms:modified>
  <cp:revision>3</cp:revision>
  <dc:subject/>
  <dc:title>Cyngor Cymuned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soulexplosion@btinternet.com</vt:lpwstr>
  </property>
  <property fmtid="{D5CDD505-2E9C-101B-9397-08002B2CF9AE}" pid="4" name="ContentTypeId">
    <vt:lpwstr>0x010100BB55A52255D9444BB7172E8CB4CF5CF5</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